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A203" w14:textId="77777777" w:rsidR="001414AB" w:rsidRDefault="00EF4539" w:rsidP="001414AB">
      <w:pPr>
        <w:spacing w:after="0" w:line="240" w:lineRule="auto"/>
        <w:ind w:firstLine="720"/>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099AA95B" wp14:editId="0D5FB492">
            <wp:simplePos x="0" y="0"/>
            <wp:positionH relativeFrom="column">
              <wp:posOffset>-15875</wp:posOffset>
            </wp:positionH>
            <wp:positionV relativeFrom="paragraph">
              <wp:posOffset>-125730</wp:posOffset>
            </wp:positionV>
            <wp:extent cx="1024890" cy="7429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cstate="print"/>
                    <a:srcRect/>
                    <a:stretch>
                      <a:fillRect/>
                    </a:stretch>
                  </pic:blipFill>
                  <pic:spPr>
                    <a:xfrm>
                      <a:off x="0" y="0"/>
                      <a:ext cx="1024890" cy="742950"/>
                    </a:xfrm>
                    <a:prstGeom prst="rect">
                      <a:avLst/>
                    </a:prstGeom>
                    <a:noFill/>
                    <a:ln>
                      <a:noFill/>
                    </a:ln>
                  </pic:spPr>
                </pic:pic>
              </a:graphicData>
            </a:graphic>
          </wp:anchor>
        </w:drawing>
      </w:r>
      <w:r>
        <w:rPr>
          <w:rFonts w:ascii="Times New Roman" w:hAnsi="Times New Roman" w:cs="Times New Roman"/>
          <w:b/>
          <w:sz w:val="24"/>
          <w:szCs w:val="24"/>
        </w:rPr>
        <w:t>Town of Irvington</w:t>
      </w:r>
      <w:r w:rsidR="001414AB">
        <w:rPr>
          <w:rFonts w:ascii="Times New Roman" w:hAnsi="Times New Roman" w:cs="Times New Roman"/>
          <w:b/>
          <w:sz w:val="24"/>
          <w:szCs w:val="24"/>
        </w:rPr>
        <w:t xml:space="preserve"> </w:t>
      </w:r>
      <w:r>
        <w:rPr>
          <w:rFonts w:ascii="Times New Roman" w:hAnsi="Times New Roman" w:cs="Times New Roman"/>
          <w:b/>
          <w:sz w:val="24"/>
          <w:szCs w:val="24"/>
        </w:rPr>
        <w:t>Zoning Administrator R</w:t>
      </w:r>
      <w:r w:rsidR="001414AB">
        <w:rPr>
          <w:rFonts w:ascii="Times New Roman" w:hAnsi="Times New Roman" w:cs="Times New Roman"/>
          <w:b/>
          <w:sz w:val="24"/>
          <w:szCs w:val="24"/>
        </w:rPr>
        <w:t xml:space="preserve">eport </w:t>
      </w:r>
    </w:p>
    <w:p w14:paraId="74B70E0D" w14:textId="5E5FEB78" w:rsidR="00C035B4" w:rsidRDefault="007C5235" w:rsidP="001414AB">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Prepared for </w:t>
      </w:r>
      <w:r w:rsidR="00B84A0A">
        <w:rPr>
          <w:rFonts w:ascii="Times New Roman" w:hAnsi="Times New Roman" w:cs="Times New Roman"/>
          <w:b/>
          <w:sz w:val="24"/>
          <w:szCs w:val="24"/>
        </w:rPr>
        <w:t>Planning Commission &amp; Town Council</w:t>
      </w:r>
    </w:p>
    <w:p w14:paraId="2DA2F512" w14:textId="5829F6B2" w:rsidR="00C035B4" w:rsidRDefault="00EF45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414AB">
        <w:rPr>
          <w:rFonts w:ascii="Times New Roman" w:hAnsi="Times New Roman" w:cs="Times New Roman"/>
          <w:b/>
          <w:sz w:val="24"/>
          <w:szCs w:val="24"/>
        </w:rPr>
        <w:tab/>
        <w:t>Prepared For:</w:t>
      </w:r>
      <w:r w:rsidR="00301792">
        <w:rPr>
          <w:rFonts w:ascii="Times New Roman" w:hAnsi="Times New Roman" w:cs="Times New Roman"/>
          <w:b/>
          <w:sz w:val="24"/>
          <w:szCs w:val="24"/>
        </w:rPr>
        <w:t xml:space="preserve"> </w:t>
      </w:r>
      <w:r w:rsidR="00B84A0A">
        <w:rPr>
          <w:rFonts w:ascii="Times New Roman" w:hAnsi="Times New Roman" w:cs="Times New Roman"/>
          <w:b/>
          <w:sz w:val="24"/>
          <w:szCs w:val="24"/>
        </w:rPr>
        <w:t>April 2023 Regularly Scheduled Meetings</w:t>
      </w:r>
    </w:p>
    <w:p w14:paraId="5FA08030" w14:textId="77777777" w:rsidR="00C035B4" w:rsidRDefault="00EF4539" w:rsidP="001414AB">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         </w:t>
      </w:r>
      <w:r w:rsidR="00412C8F">
        <w:rPr>
          <w:rFonts w:ascii="Times New Roman" w:hAnsi="Times New Roman" w:cs="Times New Roman"/>
          <w:sz w:val="24"/>
          <w:szCs w:val="24"/>
        </w:rPr>
        <w:tab/>
      </w:r>
      <w:r w:rsidR="00301792">
        <w:rPr>
          <w:rFonts w:ascii="Times New Roman" w:hAnsi="Times New Roman" w:cs="Times New Roman"/>
          <w:b/>
          <w:bCs/>
          <w:sz w:val="24"/>
          <w:szCs w:val="24"/>
        </w:rPr>
        <w:t>Staff Contact: Justin Nelson</w:t>
      </w:r>
      <w:r>
        <w:rPr>
          <w:rFonts w:ascii="Times New Roman" w:hAnsi="Times New Roman" w:cs="Times New Roman"/>
          <w:b/>
          <w:bCs/>
          <w:sz w:val="24"/>
          <w:szCs w:val="24"/>
        </w:rPr>
        <w:t>, Zoning Administrator</w:t>
      </w:r>
    </w:p>
    <w:p w14:paraId="2B62AAAC" w14:textId="77777777" w:rsidR="00C035B4" w:rsidRDefault="00C035B4">
      <w:pPr>
        <w:pBdr>
          <w:bottom w:val="single" w:sz="4" w:space="1" w:color="auto"/>
        </w:pBdr>
        <w:spacing w:after="0" w:line="240" w:lineRule="auto"/>
        <w:rPr>
          <w:rFonts w:ascii="Times New Roman" w:hAnsi="Times New Roman" w:cs="Times New Roman"/>
          <w:sz w:val="24"/>
          <w:szCs w:val="24"/>
        </w:rPr>
      </w:pPr>
    </w:p>
    <w:p w14:paraId="033A5E48" w14:textId="77777777" w:rsidR="00C035B4" w:rsidRDefault="00C035B4">
      <w:pPr>
        <w:spacing w:after="0" w:line="240" w:lineRule="auto"/>
        <w:rPr>
          <w:rFonts w:ascii="Times New Roman" w:hAnsi="Times New Roman" w:cs="Times New Roman"/>
          <w:b/>
          <w:sz w:val="24"/>
          <w:szCs w:val="24"/>
        </w:rPr>
      </w:pPr>
    </w:p>
    <w:p w14:paraId="713FA2CE" w14:textId="77777777" w:rsidR="00EF4539" w:rsidRDefault="0094570A">
      <w:pPr>
        <w:spacing w:after="0" w:line="240" w:lineRule="auto"/>
        <w:rPr>
          <w:rFonts w:ascii="Times New Roman" w:hAnsi="Times New Roman" w:cs="Times New Roman"/>
          <w:sz w:val="24"/>
          <w:szCs w:val="24"/>
        </w:rPr>
      </w:pPr>
      <w:r w:rsidRPr="0094570A">
        <w:rPr>
          <w:rFonts w:ascii="Times New Roman" w:hAnsi="Times New Roman" w:cs="Times New Roman"/>
          <w:b/>
          <w:sz w:val="24"/>
          <w:szCs w:val="24"/>
          <w:u w:val="single"/>
        </w:rPr>
        <w:t>Zoning Permits</w:t>
      </w:r>
      <w:r w:rsidR="00301792">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3155B0F3" w14:textId="77777777" w:rsidR="0094570A" w:rsidRDefault="0094570A">
      <w:pPr>
        <w:spacing w:after="0" w:line="240" w:lineRule="auto"/>
        <w:rPr>
          <w:rFonts w:ascii="Times New Roman" w:hAnsi="Times New Roman" w:cs="Times New Roman"/>
          <w:sz w:val="24"/>
          <w:szCs w:val="24"/>
        </w:rPr>
      </w:pPr>
    </w:p>
    <w:p w14:paraId="3F722B46" w14:textId="44C7BB97" w:rsidR="001871F1" w:rsidRDefault="007577A3" w:rsidP="00301792">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B84A0A">
        <w:rPr>
          <w:rFonts w:ascii="Times New Roman" w:hAnsi="Times New Roman" w:cs="Times New Roman"/>
          <w:sz w:val="24"/>
          <w:szCs w:val="24"/>
        </w:rPr>
        <w:t>3-10, new dock York Road; 2023-11 rebuild dock, Glebe Road; 2023-12, rebuild dock Irvington Road</w:t>
      </w:r>
    </w:p>
    <w:p w14:paraId="19F303D5" w14:textId="77777777" w:rsidR="00E11160" w:rsidRDefault="00E11160">
      <w:pPr>
        <w:spacing w:after="0" w:line="240" w:lineRule="auto"/>
        <w:rPr>
          <w:rFonts w:ascii="Times New Roman" w:hAnsi="Times New Roman" w:cs="Times New Roman"/>
          <w:sz w:val="24"/>
          <w:szCs w:val="24"/>
        </w:rPr>
      </w:pPr>
    </w:p>
    <w:p w14:paraId="1AE6CF55" w14:textId="77777777" w:rsidR="00E11160" w:rsidRDefault="00E11160">
      <w:pPr>
        <w:spacing w:after="0" w:line="240" w:lineRule="auto"/>
        <w:rPr>
          <w:rFonts w:ascii="Times New Roman" w:hAnsi="Times New Roman" w:cs="Times New Roman"/>
          <w:sz w:val="24"/>
          <w:szCs w:val="24"/>
        </w:rPr>
      </w:pPr>
    </w:p>
    <w:p w14:paraId="23ACB843" w14:textId="77777777" w:rsidR="00301792" w:rsidRPr="0082252D" w:rsidRDefault="0030179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Miscellaneous:</w:t>
      </w:r>
    </w:p>
    <w:p w14:paraId="239D65D2" w14:textId="43AD37B7" w:rsidR="00437E92" w:rsidRDefault="00437E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receipts received from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Fisher for rem</w:t>
      </w:r>
      <w:r w:rsidR="00D347BF">
        <w:rPr>
          <w:rFonts w:ascii="Times New Roman" w:hAnsi="Times New Roman" w:cs="Times New Roman"/>
          <w:sz w:val="24"/>
          <w:szCs w:val="24"/>
        </w:rPr>
        <w:t xml:space="preserve">oval of debris; </w:t>
      </w:r>
      <w:r w:rsidR="00B84A0A">
        <w:rPr>
          <w:rFonts w:ascii="Times New Roman" w:hAnsi="Times New Roman" w:cs="Times New Roman"/>
          <w:sz w:val="24"/>
          <w:szCs w:val="24"/>
        </w:rPr>
        <w:t>meet with three concrete contractors on locations of deteriorated sidewalks; walk-ins for property boundary dispute; property boundary re-draw, and zoning code for parking.</w:t>
      </w:r>
    </w:p>
    <w:p w14:paraId="6857ECF2" w14:textId="333D2AC8" w:rsidR="00FC6BA0" w:rsidRDefault="00FC6BA0">
      <w:pPr>
        <w:spacing w:after="0" w:line="240" w:lineRule="auto"/>
        <w:rPr>
          <w:rFonts w:ascii="Times New Roman" w:hAnsi="Times New Roman" w:cs="Times New Roman"/>
          <w:sz w:val="24"/>
          <w:szCs w:val="24"/>
        </w:rPr>
      </w:pPr>
    </w:p>
    <w:p w14:paraId="4C9F0882" w14:textId="60F0FE5B" w:rsidR="00B84A0A" w:rsidRDefault="00B84A0A">
      <w:pPr>
        <w:spacing w:after="0" w:line="240" w:lineRule="auto"/>
        <w:rPr>
          <w:rFonts w:ascii="Times New Roman" w:hAnsi="Times New Roman" w:cs="Times New Roman"/>
          <w:sz w:val="24"/>
          <w:szCs w:val="24"/>
        </w:rPr>
      </w:pPr>
      <w:r>
        <w:rPr>
          <w:rFonts w:ascii="Times New Roman" w:hAnsi="Times New Roman" w:cs="Times New Roman"/>
          <w:sz w:val="24"/>
          <w:szCs w:val="24"/>
        </w:rPr>
        <w:t>UPDATE: TC had authorized the hiring of two interns, and thanks to their and Town Clerk’s diligent hard work, every single file in the Town cabinets dating to Irvington’s founding has been gone through, BY HAND,  and inspected and re-filed by tax map number rather than last name.</w:t>
      </w:r>
    </w:p>
    <w:p w14:paraId="102A00F2" w14:textId="77777777" w:rsidR="00FC6BA0" w:rsidRDefault="00FC6BA0">
      <w:pPr>
        <w:spacing w:after="0" w:line="240" w:lineRule="auto"/>
        <w:rPr>
          <w:rFonts w:ascii="Times New Roman" w:hAnsi="Times New Roman" w:cs="Times New Roman"/>
          <w:sz w:val="24"/>
          <w:szCs w:val="24"/>
        </w:rPr>
      </w:pPr>
    </w:p>
    <w:p w14:paraId="3672EF26" w14:textId="77777777" w:rsidR="00FC6BA0" w:rsidRDefault="00FC6BA0">
      <w:pPr>
        <w:spacing w:after="0" w:line="240" w:lineRule="auto"/>
        <w:rPr>
          <w:rFonts w:ascii="Times New Roman" w:hAnsi="Times New Roman" w:cs="Times New Roman"/>
          <w:sz w:val="24"/>
          <w:szCs w:val="24"/>
        </w:rPr>
      </w:pPr>
    </w:p>
    <w:p w14:paraId="724D5739" w14:textId="77777777" w:rsidR="00FC6BA0" w:rsidRPr="00301792" w:rsidRDefault="00FC6BA0">
      <w:pPr>
        <w:spacing w:after="0" w:line="240" w:lineRule="auto"/>
        <w:rPr>
          <w:rFonts w:ascii="Times New Roman" w:hAnsi="Times New Roman" w:cs="Times New Roman"/>
          <w:sz w:val="24"/>
          <w:szCs w:val="24"/>
        </w:rPr>
      </w:pPr>
    </w:p>
    <w:p w14:paraId="1C181E6B" w14:textId="77777777" w:rsidR="00C53DF8" w:rsidRPr="00301792" w:rsidRDefault="00C53DF8">
      <w:pPr>
        <w:spacing w:after="0" w:line="240" w:lineRule="auto"/>
        <w:rPr>
          <w:rFonts w:ascii="Times New Roman" w:hAnsi="Times New Roman" w:cs="Times New Roman"/>
          <w:sz w:val="24"/>
          <w:szCs w:val="24"/>
          <w:u w:val="single"/>
        </w:rPr>
      </w:pPr>
    </w:p>
    <w:p w14:paraId="6453BA52" w14:textId="77777777" w:rsidR="00C53DF8" w:rsidRDefault="00C53DF8">
      <w:pPr>
        <w:spacing w:after="0" w:line="240" w:lineRule="auto"/>
        <w:rPr>
          <w:rFonts w:ascii="Times New Roman" w:hAnsi="Times New Roman" w:cs="Times New Roman"/>
          <w:sz w:val="24"/>
          <w:szCs w:val="24"/>
        </w:rPr>
      </w:pPr>
    </w:p>
    <w:p w14:paraId="7B1FD89E" w14:textId="77777777" w:rsidR="008F6EBC" w:rsidRDefault="008F6EBC">
      <w:pPr>
        <w:spacing w:after="0" w:line="240" w:lineRule="auto"/>
        <w:rPr>
          <w:rFonts w:ascii="Times New Roman" w:hAnsi="Times New Roman" w:cs="Times New Roman"/>
          <w:sz w:val="24"/>
          <w:szCs w:val="24"/>
        </w:rPr>
      </w:pPr>
    </w:p>
    <w:p w14:paraId="0FC616C5" w14:textId="77777777" w:rsidR="008F6EBC" w:rsidRDefault="008F6EBC">
      <w:pPr>
        <w:spacing w:after="0" w:line="240" w:lineRule="auto"/>
        <w:rPr>
          <w:rFonts w:ascii="Times New Roman" w:hAnsi="Times New Roman" w:cs="Times New Roman"/>
          <w:sz w:val="24"/>
          <w:szCs w:val="24"/>
        </w:rPr>
      </w:pPr>
    </w:p>
    <w:p w14:paraId="3D64304D" w14:textId="77777777" w:rsidR="007735ED" w:rsidRDefault="007735ED">
      <w:pPr>
        <w:spacing w:after="0" w:line="240" w:lineRule="auto"/>
        <w:rPr>
          <w:rFonts w:ascii="Times New Roman" w:hAnsi="Times New Roman" w:cs="Times New Roman"/>
          <w:sz w:val="24"/>
          <w:szCs w:val="24"/>
        </w:rPr>
      </w:pPr>
    </w:p>
    <w:p w14:paraId="479DBE4F" w14:textId="77777777" w:rsidR="007735ED" w:rsidRDefault="007735ED">
      <w:pPr>
        <w:spacing w:after="0" w:line="240" w:lineRule="auto"/>
        <w:rPr>
          <w:rFonts w:ascii="Times New Roman" w:hAnsi="Times New Roman" w:cs="Times New Roman"/>
          <w:sz w:val="24"/>
          <w:szCs w:val="24"/>
        </w:rPr>
      </w:pPr>
    </w:p>
    <w:sectPr w:rsidR="007735ED" w:rsidSect="00EF4539">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7A2"/>
    <w:multiLevelType w:val="hybridMultilevel"/>
    <w:tmpl w:val="C81A0052"/>
    <w:lvl w:ilvl="0" w:tplc="A276F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C3BC9"/>
    <w:multiLevelType w:val="hybridMultilevel"/>
    <w:tmpl w:val="8ADC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4635E"/>
    <w:multiLevelType w:val="hybridMultilevel"/>
    <w:tmpl w:val="A650E3C6"/>
    <w:lvl w:ilvl="0" w:tplc="DF346A26">
      <w:start w:val="1"/>
      <w:numFmt w:val="upperLetter"/>
      <w:lvlText w:val="(%1)"/>
      <w:lvlJc w:val="left"/>
      <w:pPr>
        <w:ind w:left="360" w:hanging="360"/>
      </w:pPr>
      <w:rPr>
        <w:rFonts w:hint="default"/>
        <w:b/>
      </w:rPr>
    </w:lvl>
    <w:lvl w:ilvl="1" w:tplc="B27E0446" w:tentative="1">
      <w:start w:val="1"/>
      <w:numFmt w:val="lowerLetter"/>
      <w:lvlText w:val="%2."/>
      <w:lvlJc w:val="left"/>
      <w:pPr>
        <w:ind w:left="1080" w:hanging="360"/>
      </w:pPr>
    </w:lvl>
    <w:lvl w:ilvl="2" w:tplc="45F6634E" w:tentative="1">
      <w:start w:val="1"/>
      <w:numFmt w:val="lowerRoman"/>
      <w:lvlText w:val="%3."/>
      <w:lvlJc w:val="right"/>
      <w:pPr>
        <w:ind w:left="1800" w:hanging="180"/>
      </w:pPr>
    </w:lvl>
    <w:lvl w:ilvl="3" w:tplc="12F45F96" w:tentative="1">
      <w:start w:val="1"/>
      <w:numFmt w:val="decimal"/>
      <w:lvlText w:val="%4."/>
      <w:lvlJc w:val="left"/>
      <w:pPr>
        <w:ind w:left="2520" w:hanging="360"/>
      </w:pPr>
    </w:lvl>
    <w:lvl w:ilvl="4" w:tplc="73BA0542" w:tentative="1">
      <w:start w:val="1"/>
      <w:numFmt w:val="lowerLetter"/>
      <w:lvlText w:val="%5."/>
      <w:lvlJc w:val="left"/>
      <w:pPr>
        <w:ind w:left="3240" w:hanging="360"/>
      </w:pPr>
    </w:lvl>
    <w:lvl w:ilvl="5" w:tplc="082CFC18" w:tentative="1">
      <w:start w:val="1"/>
      <w:numFmt w:val="lowerRoman"/>
      <w:lvlText w:val="%6."/>
      <w:lvlJc w:val="right"/>
      <w:pPr>
        <w:ind w:left="3960" w:hanging="180"/>
      </w:pPr>
    </w:lvl>
    <w:lvl w:ilvl="6" w:tplc="D2361438" w:tentative="1">
      <w:start w:val="1"/>
      <w:numFmt w:val="decimal"/>
      <w:lvlText w:val="%7."/>
      <w:lvlJc w:val="left"/>
      <w:pPr>
        <w:ind w:left="4680" w:hanging="360"/>
      </w:pPr>
    </w:lvl>
    <w:lvl w:ilvl="7" w:tplc="F4E2102C" w:tentative="1">
      <w:start w:val="1"/>
      <w:numFmt w:val="lowerLetter"/>
      <w:lvlText w:val="%8."/>
      <w:lvlJc w:val="left"/>
      <w:pPr>
        <w:ind w:left="5400" w:hanging="360"/>
      </w:pPr>
    </w:lvl>
    <w:lvl w:ilvl="8" w:tplc="D3D05154" w:tentative="1">
      <w:start w:val="1"/>
      <w:numFmt w:val="lowerRoman"/>
      <w:lvlText w:val="%9."/>
      <w:lvlJc w:val="right"/>
      <w:pPr>
        <w:ind w:left="6120" w:hanging="180"/>
      </w:pPr>
    </w:lvl>
  </w:abstractNum>
  <w:abstractNum w:abstractNumId="3" w15:restartNumberingAfterBreak="0">
    <w:nsid w:val="45685BDE"/>
    <w:multiLevelType w:val="hybridMultilevel"/>
    <w:tmpl w:val="5DAC1978"/>
    <w:lvl w:ilvl="0" w:tplc="8892CB68">
      <w:start w:val="1"/>
      <w:numFmt w:val="decimal"/>
      <w:lvlText w:val="%1."/>
      <w:lvlJc w:val="left"/>
      <w:pPr>
        <w:ind w:left="720" w:hanging="360"/>
      </w:pPr>
      <w:rPr>
        <w:rFonts w:hint="default"/>
      </w:rPr>
    </w:lvl>
    <w:lvl w:ilvl="1" w:tplc="EEF6151C" w:tentative="1">
      <w:start w:val="1"/>
      <w:numFmt w:val="lowerLetter"/>
      <w:lvlText w:val="%2."/>
      <w:lvlJc w:val="left"/>
      <w:pPr>
        <w:ind w:left="1440" w:hanging="360"/>
      </w:pPr>
    </w:lvl>
    <w:lvl w:ilvl="2" w:tplc="1A463232" w:tentative="1">
      <w:start w:val="1"/>
      <w:numFmt w:val="lowerRoman"/>
      <w:lvlText w:val="%3."/>
      <w:lvlJc w:val="right"/>
      <w:pPr>
        <w:ind w:left="2160" w:hanging="180"/>
      </w:pPr>
    </w:lvl>
    <w:lvl w:ilvl="3" w:tplc="2FBE13F2" w:tentative="1">
      <w:start w:val="1"/>
      <w:numFmt w:val="decimal"/>
      <w:lvlText w:val="%4."/>
      <w:lvlJc w:val="left"/>
      <w:pPr>
        <w:ind w:left="2880" w:hanging="360"/>
      </w:pPr>
    </w:lvl>
    <w:lvl w:ilvl="4" w:tplc="905A5530" w:tentative="1">
      <w:start w:val="1"/>
      <w:numFmt w:val="lowerLetter"/>
      <w:lvlText w:val="%5."/>
      <w:lvlJc w:val="left"/>
      <w:pPr>
        <w:ind w:left="3600" w:hanging="360"/>
      </w:pPr>
    </w:lvl>
    <w:lvl w:ilvl="5" w:tplc="91B43C08" w:tentative="1">
      <w:start w:val="1"/>
      <w:numFmt w:val="lowerRoman"/>
      <w:lvlText w:val="%6."/>
      <w:lvlJc w:val="right"/>
      <w:pPr>
        <w:ind w:left="4320" w:hanging="180"/>
      </w:pPr>
    </w:lvl>
    <w:lvl w:ilvl="6" w:tplc="498835C8" w:tentative="1">
      <w:start w:val="1"/>
      <w:numFmt w:val="decimal"/>
      <w:lvlText w:val="%7."/>
      <w:lvlJc w:val="left"/>
      <w:pPr>
        <w:ind w:left="5040" w:hanging="360"/>
      </w:pPr>
    </w:lvl>
    <w:lvl w:ilvl="7" w:tplc="8AF45E34" w:tentative="1">
      <w:start w:val="1"/>
      <w:numFmt w:val="lowerLetter"/>
      <w:lvlText w:val="%8."/>
      <w:lvlJc w:val="left"/>
      <w:pPr>
        <w:ind w:left="5760" w:hanging="360"/>
      </w:pPr>
    </w:lvl>
    <w:lvl w:ilvl="8" w:tplc="7610E2F8" w:tentative="1">
      <w:start w:val="1"/>
      <w:numFmt w:val="lowerRoman"/>
      <w:lvlText w:val="%9."/>
      <w:lvlJc w:val="right"/>
      <w:pPr>
        <w:ind w:left="6480" w:hanging="180"/>
      </w:pPr>
    </w:lvl>
  </w:abstractNum>
  <w:abstractNum w:abstractNumId="4" w15:restartNumberingAfterBreak="0">
    <w:nsid w:val="6C4D1001"/>
    <w:multiLevelType w:val="hybridMultilevel"/>
    <w:tmpl w:val="BA6E9BF2"/>
    <w:lvl w:ilvl="0" w:tplc="81424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556829"/>
    <w:multiLevelType w:val="hybridMultilevel"/>
    <w:tmpl w:val="B9CEC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76603">
    <w:abstractNumId w:val="2"/>
  </w:num>
  <w:num w:numId="2" w16cid:durableId="1700013257">
    <w:abstractNumId w:val="3"/>
  </w:num>
  <w:num w:numId="3" w16cid:durableId="776096730">
    <w:abstractNumId w:val="1"/>
  </w:num>
  <w:num w:numId="4" w16cid:durableId="1659455562">
    <w:abstractNumId w:val="0"/>
  </w:num>
  <w:num w:numId="5" w16cid:durableId="2141026420">
    <w:abstractNumId w:val="5"/>
  </w:num>
  <w:num w:numId="6" w16cid:durableId="1783261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71"/>
    <w:rsid w:val="000035A3"/>
    <w:rsid w:val="00011679"/>
    <w:rsid w:val="00015442"/>
    <w:rsid w:val="00026243"/>
    <w:rsid w:val="00027FF6"/>
    <w:rsid w:val="00032736"/>
    <w:rsid w:val="0004103E"/>
    <w:rsid w:val="000D1097"/>
    <w:rsid w:val="00105C71"/>
    <w:rsid w:val="001414AB"/>
    <w:rsid w:val="00144BE1"/>
    <w:rsid w:val="00146C14"/>
    <w:rsid w:val="001861D2"/>
    <w:rsid w:val="001871F1"/>
    <w:rsid w:val="001956DB"/>
    <w:rsid w:val="001A088A"/>
    <w:rsid w:val="001B4300"/>
    <w:rsid w:val="001D13CC"/>
    <w:rsid w:val="001D5A54"/>
    <w:rsid w:val="001F7A8A"/>
    <w:rsid w:val="002253B8"/>
    <w:rsid w:val="00252573"/>
    <w:rsid w:val="0027245D"/>
    <w:rsid w:val="00293450"/>
    <w:rsid w:val="002C5A60"/>
    <w:rsid w:val="00301792"/>
    <w:rsid w:val="003B209F"/>
    <w:rsid w:val="003B4950"/>
    <w:rsid w:val="003F1DA3"/>
    <w:rsid w:val="00412C8F"/>
    <w:rsid w:val="00437E92"/>
    <w:rsid w:val="0047488A"/>
    <w:rsid w:val="00494B97"/>
    <w:rsid w:val="004A1088"/>
    <w:rsid w:val="004C02A6"/>
    <w:rsid w:val="004E3FD8"/>
    <w:rsid w:val="004F7200"/>
    <w:rsid w:val="00504CFE"/>
    <w:rsid w:val="00531D08"/>
    <w:rsid w:val="0053373A"/>
    <w:rsid w:val="0054606A"/>
    <w:rsid w:val="0056037D"/>
    <w:rsid w:val="0056612C"/>
    <w:rsid w:val="00597F85"/>
    <w:rsid w:val="005D1F2F"/>
    <w:rsid w:val="00617EDA"/>
    <w:rsid w:val="00622926"/>
    <w:rsid w:val="0064476F"/>
    <w:rsid w:val="0065579A"/>
    <w:rsid w:val="0068368E"/>
    <w:rsid w:val="00693EE5"/>
    <w:rsid w:val="0070203C"/>
    <w:rsid w:val="0070280E"/>
    <w:rsid w:val="00714909"/>
    <w:rsid w:val="00722199"/>
    <w:rsid w:val="007577A3"/>
    <w:rsid w:val="00766EBB"/>
    <w:rsid w:val="00770DAB"/>
    <w:rsid w:val="007735ED"/>
    <w:rsid w:val="00785FF1"/>
    <w:rsid w:val="007C5235"/>
    <w:rsid w:val="007F1CDB"/>
    <w:rsid w:val="00820C37"/>
    <w:rsid w:val="0082252D"/>
    <w:rsid w:val="008D1F02"/>
    <w:rsid w:val="008F333E"/>
    <w:rsid w:val="008F6EBC"/>
    <w:rsid w:val="008F7065"/>
    <w:rsid w:val="008F72DF"/>
    <w:rsid w:val="00914C39"/>
    <w:rsid w:val="00922DC1"/>
    <w:rsid w:val="0094570A"/>
    <w:rsid w:val="009821A5"/>
    <w:rsid w:val="00996A1D"/>
    <w:rsid w:val="009E4783"/>
    <w:rsid w:val="00A12365"/>
    <w:rsid w:val="00A27102"/>
    <w:rsid w:val="00A322E8"/>
    <w:rsid w:val="00A354E6"/>
    <w:rsid w:val="00A362C2"/>
    <w:rsid w:val="00A4307D"/>
    <w:rsid w:val="00A70947"/>
    <w:rsid w:val="00A87F20"/>
    <w:rsid w:val="00B77DD5"/>
    <w:rsid w:val="00B84A0A"/>
    <w:rsid w:val="00B95467"/>
    <w:rsid w:val="00BA4B22"/>
    <w:rsid w:val="00C032C2"/>
    <w:rsid w:val="00C035B4"/>
    <w:rsid w:val="00C53DF8"/>
    <w:rsid w:val="00C8229C"/>
    <w:rsid w:val="00CD1916"/>
    <w:rsid w:val="00CD6DF8"/>
    <w:rsid w:val="00CE1ACB"/>
    <w:rsid w:val="00D27FB0"/>
    <w:rsid w:val="00D347BF"/>
    <w:rsid w:val="00D36DFA"/>
    <w:rsid w:val="00D636CC"/>
    <w:rsid w:val="00D667CC"/>
    <w:rsid w:val="00D7055C"/>
    <w:rsid w:val="00D7439A"/>
    <w:rsid w:val="00D92729"/>
    <w:rsid w:val="00DA2CA7"/>
    <w:rsid w:val="00DD2DD1"/>
    <w:rsid w:val="00DD5C24"/>
    <w:rsid w:val="00DE3688"/>
    <w:rsid w:val="00E11160"/>
    <w:rsid w:val="00E87F0A"/>
    <w:rsid w:val="00EA5737"/>
    <w:rsid w:val="00EF4539"/>
    <w:rsid w:val="00F1635F"/>
    <w:rsid w:val="00F57371"/>
    <w:rsid w:val="00FB19D0"/>
    <w:rsid w:val="00FC0136"/>
    <w:rsid w:val="00FC6BA0"/>
    <w:rsid w:val="00FC7232"/>
    <w:rsid w:val="00FE519F"/>
    <w:rsid w:val="00FF01E6"/>
    <w:rsid w:val="00FF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789D"/>
  <w15:docId w15:val="{42F1DD8E-56F3-441C-8B72-402B753E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035B4"/>
  </w:style>
  <w:style w:type="paragraph" w:styleId="Heading1">
    <w:name w:val="heading 1"/>
    <w:basedOn w:val="Normal"/>
    <w:next w:val="Normal"/>
    <w:link w:val="Heading1Char"/>
    <w:uiPriority w:val="9"/>
    <w:qFormat/>
    <w:rsid w:val="00C035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3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35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35B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35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35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35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35B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35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5B4"/>
    <w:pPr>
      <w:spacing w:after="0" w:line="240" w:lineRule="auto"/>
    </w:pPr>
  </w:style>
  <w:style w:type="character" w:customStyle="1" w:styleId="Heading1Char">
    <w:name w:val="Heading 1 Char"/>
    <w:basedOn w:val="DefaultParagraphFont"/>
    <w:link w:val="Heading1"/>
    <w:uiPriority w:val="9"/>
    <w:rsid w:val="00C035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35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35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035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035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035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035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035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035B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035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C035B4"/>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C035B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35B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035B4"/>
    <w:rPr>
      <w:i/>
      <w:iCs/>
      <w:color w:val="808080" w:themeColor="text1" w:themeTint="7F"/>
    </w:rPr>
  </w:style>
  <w:style w:type="character" w:styleId="Emphasis">
    <w:name w:val="Emphasis"/>
    <w:basedOn w:val="DefaultParagraphFont"/>
    <w:uiPriority w:val="20"/>
    <w:qFormat/>
    <w:rsid w:val="00C035B4"/>
    <w:rPr>
      <w:i/>
      <w:iCs/>
    </w:rPr>
  </w:style>
  <w:style w:type="character" w:styleId="IntenseEmphasis">
    <w:name w:val="Intense Emphasis"/>
    <w:basedOn w:val="DefaultParagraphFont"/>
    <w:uiPriority w:val="21"/>
    <w:qFormat/>
    <w:rsid w:val="00C035B4"/>
    <w:rPr>
      <w:b/>
      <w:bCs/>
      <w:i/>
      <w:iCs/>
      <w:color w:val="4F81BD" w:themeColor="accent1"/>
    </w:rPr>
  </w:style>
  <w:style w:type="character" w:styleId="Strong">
    <w:name w:val="Strong"/>
    <w:basedOn w:val="DefaultParagraphFont"/>
    <w:uiPriority w:val="22"/>
    <w:qFormat/>
    <w:rsid w:val="00C035B4"/>
    <w:rPr>
      <w:b/>
      <w:bCs/>
    </w:rPr>
  </w:style>
  <w:style w:type="paragraph" w:styleId="Quote">
    <w:name w:val="Quote"/>
    <w:basedOn w:val="Normal"/>
    <w:next w:val="Normal"/>
    <w:link w:val="QuoteChar"/>
    <w:uiPriority w:val="29"/>
    <w:qFormat/>
    <w:rsid w:val="00C035B4"/>
    <w:rPr>
      <w:i/>
      <w:iCs/>
      <w:color w:val="000000" w:themeColor="text1"/>
    </w:rPr>
  </w:style>
  <w:style w:type="character" w:customStyle="1" w:styleId="QuoteChar">
    <w:name w:val="Quote Char"/>
    <w:basedOn w:val="DefaultParagraphFont"/>
    <w:link w:val="Quote"/>
    <w:uiPriority w:val="29"/>
    <w:rsid w:val="00C035B4"/>
    <w:rPr>
      <w:i/>
      <w:iCs/>
      <w:color w:val="000000" w:themeColor="text1"/>
    </w:rPr>
  </w:style>
  <w:style w:type="paragraph" w:styleId="IntenseQuote">
    <w:name w:val="Intense Quote"/>
    <w:basedOn w:val="Normal"/>
    <w:next w:val="Normal"/>
    <w:link w:val="IntenseQuoteChar"/>
    <w:uiPriority w:val="30"/>
    <w:qFormat/>
    <w:rsid w:val="00C035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035B4"/>
    <w:rPr>
      <w:b/>
      <w:bCs/>
      <w:i/>
      <w:iCs/>
      <w:color w:val="4F81BD" w:themeColor="accent1"/>
    </w:rPr>
  </w:style>
  <w:style w:type="character" w:styleId="SubtleReference">
    <w:name w:val="Subtle Reference"/>
    <w:basedOn w:val="DefaultParagraphFont"/>
    <w:uiPriority w:val="31"/>
    <w:qFormat/>
    <w:rsid w:val="00C035B4"/>
    <w:rPr>
      <w:smallCaps/>
      <w:color w:val="C0504D" w:themeColor="accent2"/>
      <w:u w:val="single"/>
    </w:rPr>
  </w:style>
  <w:style w:type="character" w:styleId="IntenseReference">
    <w:name w:val="Intense Reference"/>
    <w:basedOn w:val="DefaultParagraphFont"/>
    <w:uiPriority w:val="32"/>
    <w:qFormat/>
    <w:rsid w:val="00C035B4"/>
    <w:rPr>
      <w:b/>
      <w:bCs/>
      <w:smallCaps/>
      <w:color w:val="C0504D" w:themeColor="accent2"/>
      <w:spacing w:val="5"/>
      <w:u w:val="single"/>
    </w:rPr>
  </w:style>
  <w:style w:type="character" w:styleId="BookTitle">
    <w:name w:val="Book Title"/>
    <w:basedOn w:val="DefaultParagraphFont"/>
    <w:uiPriority w:val="33"/>
    <w:qFormat/>
    <w:rsid w:val="00C035B4"/>
    <w:rPr>
      <w:b/>
      <w:bCs/>
      <w:smallCaps/>
      <w:spacing w:val="5"/>
    </w:rPr>
  </w:style>
  <w:style w:type="paragraph" w:customStyle="1" w:styleId="FootnoteText1">
    <w:name w:val="Footnote Text1"/>
    <w:basedOn w:val="Normal"/>
    <w:link w:val="FootnoteTextChar"/>
    <w:uiPriority w:val="99"/>
    <w:semiHidden/>
    <w:unhideWhenUsed/>
    <w:rsid w:val="00C035B4"/>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C035B4"/>
    <w:rPr>
      <w:sz w:val="20"/>
      <w:szCs w:val="20"/>
    </w:rPr>
  </w:style>
  <w:style w:type="character" w:customStyle="1" w:styleId="FootnoteReference1">
    <w:name w:val="Footnote Reference1"/>
    <w:basedOn w:val="DefaultParagraphFont"/>
    <w:uiPriority w:val="99"/>
    <w:semiHidden/>
    <w:unhideWhenUsed/>
    <w:rsid w:val="00C035B4"/>
    <w:rPr>
      <w:vertAlign w:val="superscript"/>
    </w:rPr>
  </w:style>
  <w:style w:type="paragraph" w:customStyle="1" w:styleId="EndnoteText1">
    <w:name w:val="Endnote Text1"/>
    <w:basedOn w:val="Normal"/>
    <w:link w:val="EndnoteTextChar"/>
    <w:uiPriority w:val="99"/>
    <w:semiHidden/>
    <w:unhideWhenUsed/>
    <w:rsid w:val="00C035B4"/>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C035B4"/>
    <w:rPr>
      <w:sz w:val="20"/>
      <w:szCs w:val="20"/>
    </w:rPr>
  </w:style>
  <w:style w:type="character" w:customStyle="1" w:styleId="EndnoteReference1">
    <w:name w:val="Endnote Reference1"/>
    <w:basedOn w:val="DefaultParagraphFont"/>
    <w:uiPriority w:val="99"/>
    <w:semiHidden/>
    <w:unhideWhenUsed/>
    <w:rsid w:val="00C035B4"/>
    <w:rPr>
      <w:vertAlign w:val="superscript"/>
    </w:rPr>
  </w:style>
  <w:style w:type="character" w:styleId="Hyperlink">
    <w:name w:val="Hyperlink"/>
    <w:basedOn w:val="DefaultParagraphFont"/>
    <w:uiPriority w:val="99"/>
    <w:unhideWhenUsed/>
    <w:rsid w:val="00C035B4"/>
    <w:rPr>
      <w:color w:val="0000FF" w:themeColor="hyperlink"/>
      <w:u w:val="single"/>
    </w:rPr>
  </w:style>
  <w:style w:type="paragraph" w:styleId="PlainText">
    <w:name w:val="Plain Text"/>
    <w:basedOn w:val="Normal"/>
    <w:link w:val="PlainTextChar"/>
    <w:uiPriority w:val="99"/>
    <w:semiHidden/>
    <w:unhideWhenUsed/>
    <w:rsid w:val="00C035B4"/>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C035B4"/>
    <w:rPr>
      <w:rFonts w:ascii="Courier New" w:hAnsi="Courier New" w:cs="Courier New"/>
      <w:sz w:val="21"/>
      <w:szCs w:val="21"/>
    </w:rPr>
  </w:style>
  <w:style w:type="paragraph" w:styleId="Header">
    <w:name w:val="header"/>
    <w:basedOn w:val="Normal"/>
    <w:link w:val="HeaderChar"/>
    <w:uiPriority w:val="99"/>
    <w:unhideWhenUsed/>
    <w:rsid w:val="00C035B4"/>
    <w:pPr>
      <w:spacing w:after="0" w:line="240" w:lineRule="auto"/>
    </w:pPr>
  </w:style>
  <w:style w:type="character" w:customStyle="1" w:styleId="HeaderChar">
    <w:name w:val="Header Char"/>
    <w:basedOn w:val="DefaultParagraphFont"/>
    <w:link w:val="Header"/>
    <w:uiPriority w:val="99"/>
    <w:rsid w:val="00C035B4"/>
  </w:style>
  <w:style w:type="paragraph" w:styleId="Footer">
    <w:name w:val="footer"/>
    <w:basedOn w:val="Normal"/>
    <w:link w:val="FooterChar"/>
    <w:uiPriority w:val="99"/>
    <w:unhideWhenUsed/>
    <w:rsid w:val="00C035B4"/>
    <w:pPr>
      <w:spacing w:after="0" w:line="240" w:lineRule="auto"/>
    </w:pPr>
  </w:style>
  <w:style w:type="character" w:customStyle="1" w:styleId="FooterChar">
    <w:name w:val="Footer Char"/>
    <w:basedOn w:val="DefaultParagraphFont"/>
    <w:link w:val="Footer"/>
    <w:uiPriority w:val="99"/>
    <w:rsid w:val="00C035B4"/>
  </w:style>
  <w:style w:type="paragraph" w:styleId="BalloonText">
    <w:name w:val="Balloon Text"/>
    <w:basedOn w:val="Normal"/>
    <w:link w:val="BalloonTextChar"/>
    <w:uiPriority w:val="99"/>
    <w:semiHidden/>
    <w:unhideWhenUsed/>
    <w:rsid w:val="00C0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B4"/>
    <w:rPr>
      <w:rFonts w:ascii="Tahoma" w:hAnsi="Tahoma" w:cs="Tahoma"/>
      <w:sz w:val="16"/>
      <w:szCs w:val="16"/>
    </w:rPr>
  </w:style>
  <w:style w:type="paragraph" w:styleId="ListParagraph">
    <w:name w:val="List Paragraph"/>
    <w:basedOn w:val="Normal"/>
    <w:uiPriority w:val="34"/>
    <w:qFormat/>
    <w:rsid w:val="00C03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1F063-FEED-4DF1-8B59-25932474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Irvington Town Hall</dc:creator>
  <cp:lastModifiedBy>Irvington Zoning</cp:lastModifiedBy>
  <cp:revision>2</cp:revision>
  <cp:lastPrinted>2022-10-13T14:29:00Z</cp:lastPrinted>
  <dcterms:created xsi:type="dcterms:W3CDTF">2023-03-29T13:06:00Z</dcterms:created>
  <dcterms:modified xsi:type="dcterms:W3CDTF">2023-03-29T13:06:00Z</dcterms:modified>
</cp:coreProperties>
</file>