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59EBC" w14:textId="11DCC394" w:rsidR="004B3D43" w:rsidRPr="004B3D43" w:rsidRDefault="004B3D43" w:rsidP="004B3D43">
      <w:pPr>
        <w:ind w:left="720" w:hanging="360"/>
        <w:jc w:val="center"/>
        <w:rPr>
          <w:b/>
          <w:bCs/>
          <w:sz w:val="24"/>
          <w:szCs w:val="24"/>
          <w:u w:val="single"/>
        </w:rPr>
      </w:pPr>
      <w:r w:rsidRPr="004B3D43">
        <w:rPr>
          <w:b/>
          <w:bCs/>
          <w:sz w:val="24"/>
          <w:szCs w:val="24"/>
          <w:u w:val="single"/>
        </w:rPr>
        <w:t>DEPUTIES IMPLEMENTATION PLAN</w:t>
      </w:r>
    </w:p>
    <w:p w14:paraId="60E4CB71" w14:textId="6A577C18" w:rsidR="008254D2" w:rsidRDefault="00F54B91" w:rsidP="00F54B91">
      <w:pPr>
        <w:pStyle w:val="ListParagraph"/>
        <w:numPr>
          <w:ilvl w:val="0"/>
          <w:numId w:val="1"/>
        </w:numPr>
      </w:pPr>
      <w:r>
        <w:t xml:space="preserve"> </w:t>
      </w:r>
      <w:r w:rsidR="00E85866">
        <w:t>MONTHLY ROSTER</w:t>
      </w:r>
    </w:p>
    <w:p w14:paraId="60656DE4" w14:textId="00B59842" w:rsidR="00731AFA" w:rsidRDefault="00731AFA" w:rsidP="00731AFA">
      <w:pPr>
        <w:pStyle w:val="ListParagraph"/>
        <w:numPr>
          <w:ilvl w:val="0"/>
          <w:numId w:val="2"/>
        </w:numPr>
      </w:pPr>
      <w:r>
        <w:t>Developed by Deputy Sibley</w:t>
      </w:r>
      <w:r w:rsidR="00926749">
        <w:t xml:space="preserve"> who supplies </w:t>
      </w:r>
      <w:r w:rsidR="006509B5">
        <w:t>the Town</w:t>
      </w:r>
      <w:r w:rsidR="00926749">
        <w:t xml:space="preserve"> with a </w:t>
      </w:r>
      <w:proofErr w:type="gramStart"/>
      <w:r w:rsidR="00926749">
        <w:t>copy</w:t>
      </w:r>
      <w:proofErr w:type="gramEnd"/>
    </w:p>
    <w:p w14:paraId="0734858C" w14:textId="77777777" w:rsidR="002F78A7" w:rsidRDefault="002F78A7" w:rsidP="002F78A7">
      <w:pPr>
        <w:pStyle w:val="ListParagraph"/>
        <w:ind w:left="1440"/>
      </w:pPr>
    </w:p>
    <w:p w14:paraId="3D72CE88" w14:textId="76950080" w:rsidR="00926749" w:rsidRDefault="004F362C" w:rsidP="00926749">
      <w:pPr>
        <w:pStyle w:val="ListParagraph"/>
        <w:numPr>
          <w:ilvl w:val="0"/>
          <w:numId w:val="1"/>
        </w:numPr>
      </w:pPr>
      <w:r>
        <w:t>SCOPE OF WORK</w:t>
      </w:r>
    </w:p>
    <w:p w14:paraId="57115380" w14:textId="459C7F11" w:rsidR="004F362C" w:rsidRDefault="00B02D33" w:rsidP="004F362C">
      <w:pPr>
        <w:pStyle w:val="ListParagraph"/>
        <w:numPr>
          <w:ilvl w:val="0"/>
          <w:numId w:val="2"/>
        </w:numPr>
      </w:pPr>
      <w:r>
        <w:t>Monitor speed in Irvington</w:t>
      </w:r>
    </w:p>
    <w:p w14:paraId="1DF0CAED" w14:textId="77777777" w:rsidR="002F78A7" w:rsidRDefault="002F78A7" w:rsidP="002F78A7">
      <w:pPr>
        <w:pStyle w:val="ListParagraph"/>
        <w:ind w:left="1440"/>
      </w:pPr>
    </w:p>
    <w:p w14:paraId="3D2D4C96" w14:textId="0E2604BA" w:rsidR="00DC2B28" w:rsidRDefault="00F33FE7" w:rsidP="00DC2B28">
      <w:pPr>
        <w:pStyle w:val="ListParagraph"/>
        <w:numPr>
          <w:ilvl w:val="0"/>
          <w:numId w:val="1"/>
        </w:numPr>
      </w:pPr>
      <w:r>
        <w:t>MOU – STATES MULTIPLE DEPUTIES</w:t>
      </w:r>
    </w:p>
    <w:p w14:paraId="16AB5653" w14:textId="55EE8B82" w:rsidR="004006F7" w:rsidRDefault="004006F7" w:rsidP="004006F7">
      <w:pPr>
        <w:pStyle w:val="ListParagraph"/>
        <w:numPr>
          <w:ilvl w:val="0"/>
          <w:numId w:val="2"/>
        </w:numPr>
      </w:pPr>
      <w:r>
        <w:t>Shifts of at least 4 hours a week</w:t>
      </w:r>
    </w:p>
    <w:p w14:paraId="7C748C91" w14:textId="3906BFF4" w:rsidR="006F5A07" w:rsidRDefault="006F5A07" w:rsidP="004006F7">
      <w:pPr>
        <w:pStyle w:val="ListParagraph"/>
        <w:numPr>
          <w:ilvl w:val="0"/>
          <w:numId w:val="2"/>
        </w:numPr>
      </w:pPr>
      <w:r>
        <w:t xml:space="preserve">Sheriff McCranie </w:t>
      </w:r>
      <w:r w:rsidR="001B452D">
        <w:t xml:space="preserve">– told us he had 4 deputies who would each work </w:t>
      </w:r>
      <w:r w:rsidR="00A90F62">
        <w:t xml:space="preserve">4 – </w:t>
      </w:r>
      <w:proofErr w:type="gramStart"/>
      <w:r w:rsidR="00A90F62">
        <w:t>5 hour</w:t>
      </w:r>
      <w:proofErr w:type="gramEnd"/>
      <w:r w:rsidR="00A90F62">
        <w:t xml:space="preserve"> shifts, twice a week, which is what we let VRSA know.</w:t>
      </w:r>
    </w:p>
    <w:p w14:paraId="257C5A7A" w14:textId="77777777" w:rsidR="002F78A7" w:rsidRDefault="002F78A7" w:rsidP="002F78A7">
      <w:pPr>
        <w:pStyle w:val="ListParagraph"/>
        <w:ind w:left="1440"/>
      </w:pPr>
    </w:p>
    <w:p w14:paraId="1D62CBB4" w14:textId="07CA4842" w:rsidR="001345D9" w:rsidRDefault="00C81E13" w:rsidP="00C81E13">
      <w:pPr>
        <w:pStyle w:val="ListParagraph"/>
        <w:numPr>
          <w:ilvl w:val="0"/>
          <w:numId w:val="1"/>
        </w:numPr>
      </w:pPr>
      <w:r>
        <w:t>HOURS PER WEEK – PER DEPUTY</w:t>
      </w:r>
    </w:p>
    <w:p w14:paraId="559E95F2" w14:textId="0178F585" w:rsidR="00344E66" w:rsidRDefault="00344E66" w:rsidP="00344E66">
      <w:pPr>
        <w:pStyle w:val="ListParagraph"/>
        <w:numPr>
          <w:ilvl w:val="0"/>
          <w:numId w:val="3"/>
        </w:numPr>
      </w:pPr>
      <w:r>
        <w:t>Each</w:t>
      </w:r>
      <w:r w:rsidR="00243EC0">
        <w:t xml:space="preserve"> of the 4</w:t>
      </w:r>
      <w:r>
        <w:t xml:space="preserve"> deput</w:t>
      </w:r>
      <w:r w:rsidR="00243EC0">
        <w:t>ies</w:t>
      </w:r>
      <w:r>
        <w:t xml:space="preserve"> would like to </w:t>
      </w:r>
      <w:r w:rsidR="00DE70EE">
        <w:t xml:space="preserve">serve Irvington 4 – 5 </w:t>
      </w:r>
      <w:proofErr w:type="gramStart"/>
      <w:r w:rsidR="00DE70EE">
        <w:t>hour</w:t>
      </w:r>
      <w:proofErr w:type="gramEnd"/>
      <w:r w:rsidR="00DE70EE">
        <w:t xml:space="preserve"> shift each week</w:t>
      </w:r>
      <w:r w:rsidR="00495882">
        <w:t>, or approximately 20 hours per month</w:t>
      </w:r>
      <w:r w:rsidR="00B45F5D">
        <w:t xml:space="preserve"> EACH</w:t>
      </w:r>
      <w:r w:rsidR="00495882">
        <w:t>.</w:t>
      </w:r>
    </w:p>
    <w:p w14:paraId="5AD7C003" w14:textId="39E0BF96" w:rsidR="00495882" w:rsidRDefault="00495882" w:rsidP="00344E66">
      <w:pPr>
        <w:pStyle w:val="ListParagraph"/>
        <w:numPr>
          <w:ilvl w:val="0"/>
          <w:numId w:val="3"/>
        </w:numPr>
      </w:pPr>
      <w:r>
        <w:t>Four deputies</w:t>
      </w:r>
      <w:r w:rsidR="002B3EC2">
        <w:t xml:space="preserve"> – would log not more than </w:t>
      </w:r>
      <w:r w:rsidR="00CE4C1F">
        <w:t xml:space="preserve">a total conglomerate of </w:t>
      </w:r>
      <w:r w:rsidR="002B3EC2">
        <w:t>80 hours per month</w:t>
      </w:r>
      <w:r w:rsidR="00AD2219">
        <w:t xml:space="preserve">.  They would split duties/shifts up as necessary if one man </w:t>
      </w:r>
      <w:r w:rsidR="00A64F03">
        <w:t xml:space="preserve">was unable to give </w:t>
      </w:r>
      <w:r w:rsidR="006509B5">
        <w:t>the Town</w:t>
      </w:r>
      <w:r w:rsidR="00A64F03">
        <w:t xml:space="preserve"> 4- 5 hours a week – another deputy can volunteer for that</w:t>
      </w:r>
      <w:r w:rsidR="001A5273">
        <w:t xml:space="preserve"> time.</w:t>
      </w:r>
    </w:p>
    <w:p w14:paraId="7EE85FFA" w14:textId="1642496F" w:rsidR="001A5273" w:rsidRDefault="001A5273" w:rsidP="00344E66">
      <w:pPr>
        <w:pStyle w:val="ListParagraph"/>
        <w:numPr>
          <w:ilvl w:val="0"/>
          <w:numId w:val="3"/>
        </w:numPr>
      </w:pPr>
      <w:r>
        <w:t>September of 2023, only 3 deputies worked and logged a total of 61 hours.</w:t>
      </w:r>
    </w:p>
    <w:p w14:paraId="727E145F" w14:textId="77777777" w:rsidR="002F78A7" w:rsidRDefault="002F78A7" w:rsidP="002F78A7">
      <w:pPr>
        <w:pStyle w:val="ListParagraph"/>
        <w:ind w:left="1440"/>
      </w:pPr>
    </w:p>
    <w:p w14:paraId="129D21E3" w14:textId="77777777" w:rsidR="007B730B" w:rsidRDefault="007B730B" w:rsidP="007B730B">
      <w:pPr>
        <w:pStyle w:val="ListParagraph"/>
        <w:numPr>
          <w:ilvl w:val="0"/>
          <w:numId w:val="1"/>
        </w:numPr>
      </w:pPr>
      <w:r>
        <w:t>NUMBER OF DEPUTIES</w:t>
      </w:r>
    </w:p>
    <w:p w14:paraId="3129BF35" w14:textId="5CAC7CF0" w:rsidR="007B730B" w:rsidRDefault="007B730B" w:rsidP="007B730B">
      <w:pPr>
        <w:pStyle w:val="ListParagraph"/>
        <w:numPr>
          <w:ilvl w:val="0"/>
          <w:numId w:val="8"/>
        </w:numPr>
      </w:pPr>
      <w:r>
        <w:t>Prior to VRSA being able to write insurance for deputies and the car, the Sheriff gave us info to supply to VRSA and to the Attorney so the MOU could be crafted and signed.</w:t>
      </w:r>
      <w:r w:rsidR="0069261A">
        <w:t xml:space="preserve"> The MOU was written with plural DEPUTIES throughout</w:t>
      </w:r>
      <w:r w:rsidR="00C4005F">
        <w:t>.</w:t>
      </w:r>
    </w:p>
    <w:p w14:paraId="29992182" w14:textId="4C8B0EF1" w:rsidR="007B730B" w:rsidRDefault="007B730B" w:rsidP="007B730B">
      <w:pPr>
        <w:pStyle w:val="ListParagraph"/>
        <w:numPr>
          <w:ilvl w:val="0"/>
          <w:numId w:val="8"/>
        </w:numPr>
      </w:pPr>
      <w:r>
        <w:t xml:space="preserve">Sheriff McCranie said 4 deputies, at least 4 to 5 hour shifts twice a week. This is what </w:t>
      </w:r>
      <w:r w:rsidR="00386A78">
        <w:t xml:space="preserve">the Town </w:t>
      </w:r>
      <w:r>
        <w:t>gave VRSA.</w:t>
      </w:r>
    </w:p>
    <w:p w14:paraId="64BF5DEA" w14:textId="77777777" w:rsidR="002F78A7" w:rsidRDefault="002F78A7" w:rsidP="002F78A7">
      <w:pPr>
        <w:pStyle w:val="ListParagraph"/>
        <w:ind w:left="1440"/>
      </w:pPr>
    </w:p>
    <w:p w14:paraId="0519C074" w14:textId="3D93CE58" w:rsidR="00BF1BBB" w:rsidRDefault="00753738" w:rsidP="00BF1BBB">
      <w:pPr>
        <w:pStyle w:val="ListParagraph"/>
        <w:numPr>
          <w:ilvl w:val="0"/>
          <w:numId w:val="1"/>
        </w:numPr>
      </w:pPr>
      <w:r>
        <w:t>SHERIFF CAR</w:t>
      </w:r>
    </w:p>
    <w:p w14:paraId="7AD4DCF9" w14:textId="26BA688D" w:rsidR="00753738" w:rsidRDefault="00753738" w:rsidP="00753738">
      <w:pPr>
        <w:pStyle w:val="ListParagraph"/>
        <w:numPr>
          <w:ilvl w:val="0"/>
          <w:numId w:val="5"/>
        </w:numPr>
      </w:pPr>
      <w:r>
        <w:t xml:space="preserve">Zoning Administrator and Mayor </w:t>
      </w:r>
      <w:r w:rsidR="002C2D78">
        <w:t>random</w:t>
      </w:r>
      <w:r w:rsidR="00467873">
        <w:t>ly place the empty car around town when no deputy is on duty</w:t>
      </w:r>
      <w:r w:rsidR="00386A78">
        <w:t xml:space="preserve"> for </w:t>
      </w:r>
      <w:r w:rsidR="00580667">
        <w:t>that day.</w:t>
      </w:r>
      <w:r w:rsidR="00335B25">
        <w:t xml:space="preserve">  This serves to slow </w:t>
      </w:r>
      <w:r w:rsidR="00580667">
        <w:t>down</w:t>
      </w:r>
      <w:r w:rsidR="00580667">
        <w:t xml:space="preserve"> </w:t>
      </w:r>
      <w:r w:rsidR="00335B25">
        <w:t>drivers.</w:t>
      </w:r>
    </w:p>
    <w:p w14:paraId="7B0C3DE2" w14:textId="47B2C17E" w:rsidR="00335B25" w:rsidRDefault="00335B25" w:rsidP="00753738">
      <w:pPr>
        <w:pStyle w:val="ListParagraph"/>
        <w:numPr>
          <w:ilvl w:val="0"/>
          <w:numId w:val="5"/>
        </w:numPr>
      </w:pPr>
      <w:r>
        <w:t xml:space="preserve">The car </w:t>
      </w:r>
      <w:r w:rsidR="00984E4F">
        <w:t>must be running when a Deputy is manning it</w:t>
      </w:r>
      <w:r w:rsidR="00F72F8C">
        <w:t>.</w:t>
      </w:r>
    </w:p>
    <w:p w14:paraId="70AF44DF" w14:textId="39A4AA10" w:rsidR="00F72F8C" w:rsidRDefault="00F72F8C" w:rsidP="00753738">
      <w:pPr>
        <w:pStyle w:val="ListParagraph"/>
        <w:numPr>
          <w:ilvl w:val="0"/>
          <w:numId w:val="5"/>
        </w:numPr>
      </w:pPr>
      <w:r>
        <w:t xml:space="preserve">Gas fill-ups have been </w:t>
      </w:r>
      <w:r w:rsidR="004248C6">
        <w:t xml:space="preserve">as high as </w:t>
      </w:r>
      <w:r w:rsidR="00DF00AC">
        <w:t>$48.83 to as low as $33.00</w:t>
      </w:r>
      <w:r w:rsidR="008B347C">
        <w:t xml:space="preserve"> and are done by Zoning Administrator who checks after each shift.  The Town debit card is used.</w:t>
      </w:r>
    </w:p>
    <w:p w14:paraId="71F3EA8B" w14:textId="116C591C" w:rsidR="009C63DA" w:rsidRDefault="009C63DA" w:rsidP="00753738">
      <w:pPr>
        <w:pStyle w:val="ListParagraph"/>
        <w:numPr>
          <w:ilvl w:val="0"/>
          <w:numId w:val="5"/>
        </w:numPr>
      </w:pPr>
      <w:r>
        <w:t>Repairs have been taken care of by Zoning Administrator</w:t>
      </w:r>
      <w:r w:rsidR="00C246B7">
        <w:t xml:space="preserve"> and include the State inspection, spark plugs, gaskets, siren repair.</w:t>
      </w:r>
    </w:p>
    <w:p w14:paraId="079D267E" w14:textId="47CBAB26" w:rsidR="00C246B7" w:rsidRDefault="007B6429" w:rsidP="00753738">
      <w:pPr>
        <w:pStyle w:val="ListParagraph"/>
        <w:numPr>
          <w:ilvl w:val="0"/>
          <w:numId w:val="5"/>
        </w:numPr>
      </w:pPr>
      <w:r>
        <w:t xml:space="preserve">Records are kept of gas and repairs by </w:t>
      </w:r>
      <w:r w:rsidR="00F554FE">
        <w:t>Treasurer and Clerk.</w:t>
      </w:r>
      <w:r w:rsidR="00AE11BF">
        <w:t xml:space="preserve">  Debit card transactions are on file in the </w:t>
      </w:r>
      <w:r w:rsidR="00DB0807">
        <w:t>Town Office and are submitted to the Treasurer by the Clerk.</w:t>
      </w:r>
    </w:p>
    <w:p w14:paraId="5BE87D28" w14:textId="77777777" w:rsidR="00C4005F" w:rsidRDefault="00C4005F" w:rsidP="00C4005F">
      <w:pPr>
        <w:pStyle w:val="ListParagraph"/>
        <w:ind w:left="1440"/>
      </w:pPr>
    </w:p>
    <w:p w14:paraId="0EE93D67" w14:textId="4E409250" w:rsidR="00F554FE" w:rsidRDefault="00CA3A8E" w:rsidP="00F554FE">
      <w:pPr>
        <w:pStyle w:val="ListParagraph"/>
        <w:numPr>
          <w:ilvl w:val="0"/>
          <w:numId w:val="1"/>
        </w:numPr>
      </w:pPr>
      <w:r>
        <w:t>COURT APPEARANCES</w:t>
      </w:r>
    </w:p>
    <w:p w14:paraId="2FD8A412" w14:textId="6D28E033" w:rsidR="00CA3A8E" w:rsidRDefault="00CA3A8E" w:rsidP="00CA3A8E">
      <w:pPr>
        <w:pStyle w:val="ListParagraph"/>
        <w:numPr>
          <w:ilvl w:val="0"/>
          <w:numId w:val="6"/>
        </w:numPr>
      </w:pPr>
      <w:r>
        <w:t xml:space="preserve">Deputies </w:t>
      </w:r>
      <w:r w:rsidR="00D54BC8">
        <w:t xml:space="preserve">appear in court for any tickets they </w:t>
      </w:r>
      <w:proofErr w:type="gramStart"/>
      <w:r w:rsidR="00D54BC8">
        <w:t>write</w:t>
      </w:r>
      <w:proofErr w:type="gramEnd"/>
      <w:r w:rsidR="00D54BC8">
        <w:t xml:space="preserve"> and Irvington does not pay for court hours as written in the MOU.</w:t>
      </w:r>
    </w:p>
    <w:p w14:paraId="1AB2D62B" w14:textId="5A3D0096" w:rsidR="002833EB" w:rsidRDefault="002833EB" w:rsidP="00CA3A8E">
      <w:pPr>
        <w:pStyle w:val="ListParagraph"/>
        <w:numPr>
          <w:ilvl w:val="0"/>
          <w:numId w:val="6"/>
        </w:numPr>
      </w:pPr>
      <w:r>
        <w:t>If a deputy does not appear, a new court date is issued.</w:t>
      </w:r>
    </w:p>
    <w:p w14:paraId="6FA0FC75" w14:textId="77777777" w:rsidR="006E7F71" w:rsidRDefault="006E7F71" w:rsidP="006E7F71">
      <w:pPr>
        <w:pStyle w:val="ListParagraph"/>
        <w:ind w:left="1440"/>
      </w:pPr>
    </w:p>
    <w:p w14:paraId="4689B01D" w14:textId="77777777" w:rsidR="00C4005F" w:rsidRDefault="00C4005F" w:rsidP="006E7F71">
      <w:pPr>
        <w:pStyle w:val="ListParagraph"/>
        <w:ind w:left="1440"/>
      </w:pPr>
    </w:p>
    <w:p w14:paraId="533221D1" w14:textId="77777777" w:rsidR="002F78A7" w:rsidRDefault="002F78A7" w:rsidP="002F78A7">
      <w:pPr>
        <w:pStyle w:val="ListParagraph"/>
        <w:numPr>
          <w:ilvl w:val="0"/>
          <w:numId w:val="1"/>
        </w:numPr>
      </w:pPr>
      <w:r>
        <w:t>RECORDS OF TICKETS, WARNINGS ISSUED WHEN DEPUTIES ARE ENGAGED BY THE TOWN.</w:t>
      </w:r>
    </w:p>
    <w:p w14:paraId="45482F0F" w14:textId="77777777" w:rsidR="002F78A7" w:rsidRDefault="002F78A7" w:rsidP="002F78A7">
      <w:pPr>
        <w:pStyle w:val="ListParagraph"/>
        <w:numPr>
          <w:ilvl w:val="0"/>
          <w:numId w:val="4"/>
        </w:numPr>
      </w:pPr>
      <w:r>
        <w:t xml:space="preserve">The Sheriff’s Office has records and provides info to the Town.   June &amp; July had 48 summonses issued which would have created revenue of $4,800 </w:t>
      </w:r>
      <w:proofErr w:type="gramStart"/>
      <w:r>
        <w:t>to</w:t>
      </w:r>
      <w:proofErr w:type="gramEnd"/>
      <w:r>
        <w:t xml:space="preserve"> the Town.  August had 21 summonses issued.</w:t>
      </w:r>
    </w:p>
    <w:p w14:paraId="7D422E02" w14:textId="77777777" w:rsidR="002F78A7" w:rsidRDefault="002F78A7" w:rsidP="002F78A7">
      <w:pPr>
        <w:pStyle w:val="ListParagraph"/>
        <w:numPr>
          <w:ilvl w:val="0"/>
          <w:numId w:val="4"/>
        </w:numPr>
      </w:pPr>
      <w:r>
        <w:t>Town timesheets also log shift hours, summons and warnings.  Each officer logs the day, time he starts and ends a shift and how many summons or warnings were issued. These timesheets are kept by the Clerk and sent to the Treasurer for payroll. (</w:t>
      </w:r>
      <w:proofErr w:type="gramStart"/>
      <w:r>
        <w:t>sample</w:t>
      </w:r>
      <w:proofErr w:type="gramEnd"/>
      <w:r>
        <w:t xml:space="preserve"> attached.)</w:t>
      </w:r>
    </w:p>
    <w:p w14:paraId="6EEC0194" w14:textId="77777777" w:rsidR="002F78A7" w:rsidRDefault="002F78A7" w:rsidP="002F78A7">
      <w:pPr>
        <w:pStyle w:val="ListParagraph"/>
        <w:numPr>
          <w:ilvl w:val="0"/>
          <w:numId w:val="4"/>
        </w:numPr>
      </w:pPr>
      <w:r>
        <w:t>An ORI number and being signed up with Central Square will give us electronic means of seeing all crime statistics and collecting revenue from tickets issued in Irvington.</w:t>
      </w:r>
    </w:p>
    <w:p w14:paraId="72BB2EF4" w14:textId="77777777" w:rsidR="006E7F71" w:rsidRDefault="006E7F71" w:rsidP="002F78A7"/>
    <w:p w14:paraId="1DDD09CA" w14:textId="2BC708F5" w:rsidR="00E637B5" w:rsidRDefault="00E27571" w:rsidP="00E637B5">
      <w:pPr>
        <w:pStyle w:val="ListParagraph"/>
        <w:numPr>
          <w:ilvl w:val="0"/>
          <w:numId w:val="1"/>
        </w:numPr>
      </w:pPr>
      <w:r>
        <w:t>ORI NUMBER and CENTRAL SQUARE PROPOSAL</w:t>
      </w:r>
    </w:p>
    <w:p w14:paraId="460AC99D" w14:textId="595A977F" w:rsidR="00E27571" w:rsidRDefault="00D4087C" w:rsidP="00E27571">
      <w:pPr>
        <w:pStyle w:val="ListParagraph"/>
        <w:numPr>
          <w:ilvl w:val="0"/>
          <w:numId w:val="9"/>
        </w:numPr>
      </w:pPr>
      <w:r>
        <w:t>Proposal</w:t>
      </w:r>
      <w:r w:rsidR="00E26485">
        <w:t xml:space="preserve"> (attached) – Our initial tie-in to the software</w:t>
      </w:r>
      <w:r w:rsidR="00B97F71">
        <w:t xml:space="preserve"> for </w:t>
      </w:r>
      <w:proofErr w:type="gramStart"/>
      <w:r w:rsidR="00B97F71">
        <w:t xml:space="preserve">CentralSquare </w:t>
      </w:r>
      <w:r w:rsidR="00143BC0">
        <w:t xml:space="preserve"> and</w:t>
      </w:r>
      <w:proofErr w:type="gramEnd"/>
      <w:r w:rsidR="00143BC0">
        <w:t xml:space="preserve"> our annual fee thereafter </w:t>
      </w:r>
      <w:r w:rsidR="00B97F71">
        <w:t xml:space="preserve">is </w:t>
      </w:r>
      <w:r w:rsidR="00B97F71" w:rsidRPr="003510DC">
        <w:t>$</w:t>
      </w:r>
      <w:r w:rsidR="00A54A5D">
        <w:t>5,127.05</w:t>
      </w:r>
      <w:r w:rsidR="00143BC0">
        <w:t>.</w:t>
      </w:r>
      <w:r w:rsidR="00FF62EB">
        <w:t xml:space="preserve">  The Services</w:t>
      </w:r>
      <w:r w:rsidR="00E75544">
        <w:t xml:space="preserve"> </w:t>
      </w:r>
      <w:r w:rsidR="007502A0">
        <w:t>first year</w:t>
      </w:r>
      <w:r w:rsidR="00FF62EB">
        <w:t xml:space="preserve"> </w:t>
      </w:r>
      <w:r w:rsidR="00E066FD" w:rsidRPr="00E96933">
        <w:rPr>
          <w:b/>
          <w:bCs/>
          <w:u w:val="single"/>
        </w:rPr>
        <w:t>one-time fee</w:t>
      </w:r>
      <w:r w:rsidR="00E066FD">
        <w:t xml:space="preserve"> is </w:t>
      </w:r>
      <w:r w:rsidR="00E066FD" w:rsidRPr="00A54A5D">
        <w:t>$</w:t>
      </w:r>
      <w:r w:rsidR="00CD07D7">
        <w:t>1</w:t>
      </w:r>
      <w:r w:rsidR="00D503E0">
        <w:t>0,782.05 which purchases the software and services</w:t>
      </w:r>
      <w:r w:rsidR="00E066FD">
        <w:t xml:space="preserve"> based on 4 </w:t>
      </w:r>
      <w:r w:rsidR="00825087">
        <w:t>Deputies</w:t>
      </w:r>
      <w:r w:rsidR="00104226">
        <w:t>.</w:t>
      </w:r>
    </w:p>
    <w:p w14:paraId="242B16B9" w14:textId="53FEBEAB" w:rsidR="000444C2" w:rsidRDefault="00FE26C7" w:rsidP="00E27571">
      <w:pPr>
        <w:pStyle w:val="ListParagraph"/>
        <w:numPr>
          <w:ilvl w:val="0"/>
          <w:numId w:val="9"/>
        </w:numPr>
      </w:pPr>
      <w:r>
        <w:t>Having an ORI number and the data collection from CentralSquare</w:t>
      </w:r>
      <w:r w:rsidR="000C232E">
        <w:t xml:space="preserve"> will provide excellent records.</w:t>
      </w:r>
      <w:r w:rsidR="005924B0">
        <w:t xml:space="preserve"> Reports can be generated</w:t>
      </w:r>
      <w:r w:rsidR="001918E6">
        <w:t xml:space="preserve"> covering every type of information.</w:t>
      </w:r>
    </w:p>
    <w:p w14:paraId="0638F4B8" w14:textId="1BE89728" w:rsidR="000C232E" w:rsidRDefault="00675156" w:rsidP="00E27571">
      <w:pPr>
        <w:pStyle w:val="ListParagraph"/>
        <w:numPr>
          <w:ilvl w:val="0"/>
          <w:numId w:val="9"/>
        </w:numPr>
      </w:pPr>
      <w:r>
        <w:t>It will be unnecessary to add more staff</w:t>
      </w:r>
      <w:r w:rsidR="00CE6B38">
        <w:t xml:space="preserve"> to monitor CentralSquare data or run reports.</w:t>
      </w:r>
    </w:p>
    <w:p w14:paraId="08681E11" w14:textId="218F2DF6" w:rsidR="00F9453D" w:rsidRDefault="00F9453D" w:rsidP="00E27571">
      <w:pPr>
        <w:pStyle w:val="ListParagraph"/>
        <w:numPr>
          <w:ilvl w:val="0"/>
          <w:numId w:val="9"/>
        </w:numPr>
      </w:pPr>
      <w:r>
        <w:t xml:space="preserve">The software will be downloaded </w:t>
      </w:r>
      <w:r w:rsidR="00F72570">
        <w:t>if we decide to move forward</w:t>
      </w:r>
      <w:r w:rsidR="001D06C6">
        <w:t xml:space="preserve"> and Docu</w:t>
      </w:r>
      <w:r w:rsidR="00CF08E8">
        <w:t>S</w:t>
      </w:r>
      <w:r w:rsidR="001D06C6">
        <w:t>ign the proposal.</w:t>
      </w:r>
    </w:p>
    <w:sectPr w:rsidR="00F94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3FF"/>
    <w:multiLevelType w:val="hybridMultilevel"/>
    <w:tmpl w:val="49C22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867CF1"/>
    <w:multiLevelType w:val="hybridMultilevel"/>
    <w:tmpl w:val="FA04F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E495E"/>
    <w:multiLevelType w:val="hybridMultilevel"/>
    <w:tmpl w:val="CDE20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2C10B9"/>
    <w:multiLevelType w:val="hybridMultilevel"/>
    <w:tmpl w:val="24B45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438C4"/>
    <w:multiLevelType w:val="hybridMultilevel"/>
    <w:tmpl w:val="0726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63BA7"/>
    <w:multiLevelType w:val="hybridMultilevel"/>
    <w:tmpl w:val="5AC84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12784A"/>
    <w:multiLevelType w:val="hybridMultilevel"/>
    <w:tmpl w:val="020CD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DA3273"/>
    <w:multiLevelType w:val="hybridMultilevel"/>
    <w:tmpl w:val="3D623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4808A8"/>
    <w:multiLevelType w:val="hybridMultilevel"/>
    <w:tmpl w:val="AB5A0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2284548">
    <w:abstractNumId w:val="3"/>
  </w:num>
  <w:num w:numId="2" w16cid:durableId="1278103500">
    <w:abstractNumId w:val="2"/>
  </w:num>
  <w:num w:numId="3" w16cid:durableId="1393696265">
    <w:abstractNumId w:val="1"/>
  </w:num>
  <w:num w:numId="4" w16cid:durableId="1111976635">
    <w:abstractNumId w:val="8"/>
  </w:num>
  <w:num w:numId="5" w16cid:durableId="2039315065">
    <w:abstractNumId w:val="7"/>
  </w:num>
  <w:num w:numId="6" w16cid:durableId="928271172">
    <w:abstractNumId w:val="6"/>
  </w:num>
  <w:num w:numId="7" w16cid:durableId="1930770199">
    <w:abstractNumId w:val="4"/>
  </w:num>
  <w:num w:numId="8" w16cid:durableId="414329542">
    <w:abstractNumId w:val="5"/>
  </w:num>
  <w:num w:numId="9" w16cid:durableId="93312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C7"/>
    <w:rsid w:val="000400F1"/>
    <w:rsid w:val="000444C2"/>
    <w:rsid w:val="000840D1"/>
    <w:rsid w:val="000B0D7E"/>
    <w:rsid w:val="000B557D"/>
    <w:rsid w:val="000C043E"/>
    <w:rsid w:val="000C232E"/>
    <w:rsid w:val="000D118D"/>
    <w:rsid w:val="000F3EC1"/>
    <w:rsid w:val="00104226"/>
    <w:rsid w:val="001345D9"/>
    <w:rsid w:val="00143BC0"/>
    <w:rsid w:val="00145693"/>
    <w:rsid w:val="001918E6"/>
    <w:rsid w:val="001A5273"/>
    <w:rsid w:val="001B452D"/>
    <w:rsid w:val="001D06C6"/>
    <w:rsid w:val="001E76C9"/>
    <w:rsid w:val="001E770A"/>
    <w:rsid w:val="00243EC0"/>
    <w:rsid w:val="002833EB"/>
    <w:rsid w:val="002B3EC2"/>
    <w:rsid w:val="002C2D78"/>
    <w:rsid w:val="002C631D"/>
    <w:rsid w:val="002F78A7"/>
    <w:rsid w:val="00301026"/>
    <w:rsid w:val="00330EB0"/>
    <w:rsid w:val="00335B25"/>
    <w:rsid w:val="00344E66"/>
    <w:rsid w:val="003510DC"/>
    <w:rsid w:val="00363F6D"/>
    <w:rsid w:val="00386A78"/>
    <w:rsid w:val="003C70A7"/>
    <w:rsid w:val="003F7A9C"/>
    <w:rsid w:val="004006F7"/>
    <w:rsid w:val="00412F12"/>
    <w:rsid w:val="004248C6"/>
    <w:rsid w:val="00443B9F"/>
    <w:rsid w:val="00453571"/>
    <w:rsid w:val="00467873"/>
    <w:rsid w:val="00495882"/>
    <w:rsid w:val="004A16BE"/>
    <w:rsid w:val="004B3D43"/>
    <w:rsid w:val="004F362C"/>
    <w:rsid w:val="00516695"/>
    <w:rsid w:val="00580667"/>
    <w:rsid w:val="005924B0"/>
    <w:rsid w:val="005B0D83"/>
    <w:rsid w:val="005C66DB"/>
    <w:rsid w:val="005D57C7"/>
    <w:rsid w:val="00621D1F"/>
    <w:rsid w:val="006509B5"/>
    <w:rsid w:val="00675156"/>
    <w:rsid w:val="0069261A"/>
    <w:rsid w:val="006B30B1"/>
    <w:rsid w:val="006E7F71"/>
    <w:rsid w:val="006F5A07"/>
    <w:rsid w:val="00731AFA"/>
    <w:rsid w:val="007502A0"/>
    <w:rsid w:val="00753738"/>
    <w:rsid w:val="007B6429"/>
    <w:rsid w:val="007B730B"/>
    <w:rsid w:val="007C0C40"/>
    <w:rsid w:val="00804A36"/>
    <w:rsid w:val="00825087"/>
    <w:rsid w:val="008254D2"/>
    <w:rsid w:val="00847D50"/>
    <w:rsid w:val="008A0EEE"/>
    <w:rsid w:val="008B347C"/>
    <w:rsid w:val="008C6236"/>
    <w:rsid w:val="008D7FA0"/>
    <w:rsid w:val="0091708C"/>
    <w:rsid w:val="00926749"/>
    <w:rsid w:val="00984E45"/>
    <w:rsid w:val="00984E4F"/>
    <w:rsid w:val="009C63DA"/>
    <w:rsid w:val="00A54A5D"/>
    <w:rsid w:val="00A64F03"/>
    <w:rsid w:val="00A745DD"/>
    <w:rsid w:val="00A759B7"/>
    <w:rsid w:val="00A90F62"/>
    <w:rsid w:val="00AD2219"/>
    <w:rsid w:val="00AE11BF"/>
    <w:rsid w:val="00B02D33"/>
    <w:rsid w:val="00B45F5D"/>
    <w:rsid w:val="00B97F71"/>
    <w:rsid w:val="00BF1BBB"/>
    <w:rsid w:val="00C246B7"/>
    <w:rsid w:val="00C4005F"/>
    <w:rsid w:val="00C81E13"/>
    <w:rsid w:val="00C86CF7"/>
    <w:rsid w:val="00C96B79"/>
    <w:rsid w:val="00CA3A8E"/>
    <w:rsid w:val="00CD07D7"/>
    <w:rsid w:val="00CE4C1F"/>
    <w:rsid w:val="00CE6B38"/>
    <w:rsid w:val="00CF08E8"/>
    <w:rsid w:val="00CF17AC"/>
    <w:rsid w:val="00D4087C"/>
    <w:rsid w:val="00D503E0"/>
    <w:rsid w:val="00D54BC8"/>
    <w:rsid w:val="00DB0807"/>
    <w:rsid w:val="00DC2B28"/>
    <w:rsid w:val="00DD32B4"/>
    <w:rsid w:val="00DE70EE"/>
    <w:rsid w:val="00DF00AC"/>
    <w:rsid w:val="00E0404E"/>
    <w:rsid w:val="00E066FD"/>
    <w:rsid w:val="00E11A7A"/>
    <w:rsid w:val="00E26485"/>
    <w:rsid w:val="00E26D0C"/>
    <w:rsid w:val="00E27571"/>
    <w:rsid w:val="00E637B5"/>
    <w:rsid w:val="00E73EC9"/>
    <w:rsid w:val="00E75544"/>
    <w:rsid w:val="00E85866"/>
    <w:rsid w:val="00E96933"/>
    <w:rsid w:val="00EA0DDC"/>
    <w:rsid w:val="00EC0563"/>
    <w:rsid w:val="00EC30B6"/>
    <w:rsid w:val="00EF2895"/>
    <w:rsid w:val="00F33FE7"/>
    <w:rsid w:val="00F54B91"/>
    <w:rsid w:val="00F554FE"/>
    <w:rsid w:val="00F72570"/>
    <w:rsid w:val="00F72F8C"/>
    <w:rsid w:val="00F944E5"/>
    <w:rsid w:val="00F9453D"/>
    <w:rsid w:val="00FD18CE"/>
    <w:rsid w:val="00FE26C7"/>
    <w:rsid w:val="00FF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3A63"/>
  <w15:chartTrackingRefBased/>
  <w15:docId w15:val="{30EBF12B-4883-4F4F-95F6-11252077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968091">
      <w:bodyDiv w:val="1"/>
      <w:marLeft w:val="0"/>
      <w:marRight w:val="0"/>
      <w:marTop w:val="0"/>
      <w:marBottom w:val="0"/>
      <w:divBdr>
        <w:top w:val="none" w:sz="0" w:space="0" w:color="auto"/>
        <w:left w:val="none" w:sz="0" w:space="0" w:color="auto"/>
        <w:bottom w:val="none" w:sz="0" w:space="0" w:color="auto"/>
        <w:right w:val="none" w:sz="0" w:space="0" w:color="auto"/>
      </w:divBdr>
      <w:divsChild>
        <w:div w:id="1994946220">
          <w:marLeft w:val="0"/>
          <w:marRight w:val="0"/>
          <w:marTop w:val="0"/>
          <w:marBottom w:val="0"/>
          <w:divBdr>
            <w:top w:val="none" w:sz="0" w:space="0" w:color="auto"/>
            <w:left w:val="none" w:sz="0" w:space="0" w:color="auto"/>
            <w:bottom w:val="none" w:sz="0" w:space="0" w:color="auto"/>
            <w:right w:val="none" w:sz="0" w:space="0" w:color="auto"/>
          </w:divBdr>
        </w:div>
        <w:div w:id="1027103614">
          <w:marLeft w:val="0"/>
          <w:marRight w:val="0"/>
          <w:marTop w:val="0"/>
          <w:marBottom w:val="0"/>
          <w:divBdr>
            <w:top w:val="none" w:sz="0" w:space="0" w:color="auto"/>
            <w:left w:val="none" w:sz="0" w:space="0" w:color="auto"/>
            <w:bottom w:val="none" w:sz="0" w:space="0" w:color="auto"/>
            <w:right w:val="none" w:sz="0" w:space="0" w:color="auto"/>
          </w:divBdr>
        </w:div>
        <w:div w:id="88625055">
          <w:marLeft w:val="0"/>
          <w:marRight w:val="0"/>
          <w:marTop w:val="0"/>
          <w:marBottom w:val="0"/>
          <w:divBdr>
            <w:top w:val="none" w:sz="0" w:space="0" w:color="auto"/>
            <w:left w:val="none" w:sz="0" w:space="0" w:color="auto"/>
            <w:bottom w:val="none" w:sz="0" w:space="0" w:color="auto"/>
            <w:right w:val="none" w:sz="0" w:space="0" w:color="auto"/>
          </w:divBdr>
        </w:div>
        <w:div w:id="333453756">
          <w:marLeft w:val="0"/>
          <w:marRight w:val="0"/>
          <w:marTop w:val="0"/>
          <w:marBottom w:val="0"/>
          <w:divBdr>
            <w:top w:val="none" w:sz="0" w:space="0" w:color="auto"/>
            <w:left w:val="none" w:sz="0" w:space="0" w:color="auto"/>
            <w:bottom w:val="none" w:sz="0" w:space="0" w:color="auto"/>
            <w:right w:val="none" w:sz="0" w:space="0" w:color="auto"/>
          </w:divBdr>
        </w:div>
        <w:div w:id="1263145824">
          <w:marLeft w:val="0"/>
          <w:marRight w:val="0"/>
          <w:marTop w:val="0"/>
          <w:marBottom w:val="0"/>
          <w:divBdr>
            <w:top w:val="none" w:sz="0" w:space="0" w:color="auto"/>
            <w:left w:val="none" w:sz="0" w:space="0" w:color="auto"/>
            <w:bottom w:val="none" w:sz="0" w:space="0" w:color="auto"/>
            <w:right w:val="none" w:sz="0" w:space="0" w:color="auto"/>
          </w:divBdr>
        </w:div>
        <w:div w:id="1763911658">
          <w:marLeft w:val="0"/>
          <w:marRight w:val="0"/>
          <w:marTop w:val="0"/>
          <w:marBottom w:val="0"/>
          <w:divBdr>
            <w:top w:val="none" w:sz="0" w:space="0" w:color="auto"/>
            <w:left w:val="none" w:sz="0" w:space="0" w:color="auto"/>
            <w:bottom w:val="none" w:sz="0" w:space="0" w:color="auto"/>
            <w:right w:val="none" w:sz="0" w:space="0" w:color="auto"/>
          </w:divBdr>
        </w:div>
        <w:div w:id="1147554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TAYLOR</dc:creator>
  <cp:keywords/>
  <dc:description/>
  <cp:lastModifiedBy>LAUREL TAYLOR</cp:lastModifiedBy>
  <cp:revision>59</cp:revision>
  <cp:lastPrinted>2023-10-06T16:33:00Z</cp:lastPrinted>
  <dcterms:created xsi:type="dcterms:W3CDTF">2023-09-28T16:25:00Z</dcterms:created>
  <dcterms:modified xsi:type="dcterms:W3CDTF">2023-10-06T16:33:00Z</dcterms:modified>
</cp:coreProperties>
</file>