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B065" w14:textId="74535E8B" w:rsidR="00BF5717" w:rsidRPr="0059316D" w:rsidRDefault="005C5BEE" w:rsidP="00BF07C7">
      <w:pPr>
        <w:jc w:val="center"/>
        <w:rPr>
          <w:b/>
          <w:bCs/>
          <w:sz w:val="36"/>
          <w:szCs w:val="36"/>
          <w:u w:val="single"/>
        </w:rPr>
      </w:pPr>
      <w:r w:rsidRPr="0059316D">
        <w:rPr>
          <w:b/>
          <w:bCs/>
          <w:sz w:val="36"/>
          <w:szCs w:val="36"/>
          <w:u w:val="single"/>
        </w:rPr>
        <w:t xml:space="preserve">BANKING RESOLUTION 2023 </w:t>
      </w:r>
      <w:r w:rsidR="003123FD" w:rsidRPr="0059316D">
        <w:rPr>
          <w:b/>
          <w:bCs/>
          <w:sz w:val="36"/>
          <w:szCs w:val="36"/>
          <w:u w:val="single"/>
        </w:rPr>
        <w:t>–</w:t>
      </w:r>
      <w:r w:rsidRPr="0059316D">
        <w:rPr>
          <w:b/>
          <w:bCs/>
          <w:sz w:val="36"/>
          <w:szCs w:val="36"/>
          <w:u w:val="single"/>
        </w:rPr>
        <w:t xml:space="preserve"> 0</w:t>
      </w:r>
      <w:r w:rsidR="00586433">
        <w:rPr>
          <w:b/>
          <w:bCs/>
          <w:sz w:val="36"/>
          <w:szCs w:val="36"/>
          <w:u w:val="single"/>
        </w:rPr>
        <w:t>2</w:t>
      </w:r>
    </w:p>
    <w:p w14:paraId="746F5EBA" w14:textId="5A62A996" w:rsidR="003123FD" w:rsidRPr="00C95ED5" w:rsidRDefault="003123FD" w:rsidP="00BF07C7">
      <w:pPr>
        <w:jc w:val="center"/>
        <w:rPr>
          <w:b/>
          <w:bCs/>
          <w:sz w:val="24"/>
          <w:szCs w:val="24"/>
        </w:rPr>
      </w:pPr>
      <w:r w:rsidRPr="00C95ED5">
        <w:rPr>
          <w:b/>
          <w:bCs/>
          <w:sz w:val="24"/>
          <w:szCs w:val="24"/>
        </w:rPr>
        <w:t xml:space="preserve">To adopt new signatories at </w:t>
      </w:r>
      <w:r w:rsidR="00EA304F">
        <w:rPr>
          <w:b/>
          <w:bCs/>
          <w:sz w:val="24"/>
          <w:szCs w:val="24"/>
        </w:rPr>
        <w:t>Blue Ridge Bank</w:t>
      </w:r>
    </w:p>
    <w:p w14:paraId="725C497F" w14:textId="77777777" w:rsidR="003123FD" w:rsidRPr="0059316D" w:rsidRDefault="003123FD">
      <w:pPr>
        <w:rPr>
          <w:sz w:val="24"/>
          <w:szCs w:val="24"/>
        </w:rPr>
      </w:pPr>
    </w:p>
    <w:p w14:paraId="17AF1228" w14:textId="77B1CE7A" w:rsidR="003123FD" w:rsidRPr="0059316D" w:rsidRDefault="00302E01">
      <w:pPr>
        <w:rPr>
          <w:sz w:val="24"/>
          <w:szCs w:val="24"/>
        </w:rPr>
      </w:pPr>
      <w:r w:rsidRPr="0059316D">
        <w:rPr>
          <w:sz w:val="24"/>
          <w:szCs w:val="24"/>
        </w:rPr>
        <w:tab/>
      </w:r>
      <w:r w:rsidR="00AA7306" w:rsidRPr="0059316D">
        <w:rPr>
          <w:sz w:val="24"/>
          <w:szCs w:val="24"/>
        </w:rPr>
        <w:t>WHEREAS</w:t>
      </w:r>
      <w:r w:rsidRPr="0059316D">
        <w:rPr>
          <w:sz w:val="24"/>
          <w:szCs w:val="24"/>
        </w:rPr>
        <w:t xml:space="preserve"> the Irvington Town Council desires to authorize certain individuals to conduct banking business for the Town of Irvington (“Town”</w:t>
      </w:r>
      <w:r w:rsidR="00DA2CED" w:rsidRPr="0059316D">
        <w:rPr>
          <w:sz w:val="24"/>
          <w:szCs w:val="24"/>
        </w:rPr>
        <w:t>); and</w:t>
      </w:r>
    </w:p>
    <w:p w14:paraId="6434EB46" w14:textId="07CE46C9" w:rsidR="00DA2CED" w:rsidRPr="0059316D" w:rsidRDefault="00DA2CED">
      <w:pPr>
        <w:rPr>
          <w:sz w:val="24"/>
          <w:szCs w:val="24"/>
        </w:rPr>
      </w:pPr>
      <w:r w:rsidRPr="0059316D">
        <w:rPr>
          <w:sz w:val="24"/>
          <w:szCs w:val="24"/>
        </w:rPr>
        <w:tab/>
      </w:r>
      <w:r w:rsidR="00AA7306" w:rsidRPr="0059316D">
        <w:rPr>
          <w:sz w:val="24"/>
          <w:szCs w:val="24"/>
        </w:rPr>
        <w:t>WHEREAS</w:t>
      </w:r>
      <w:r w:rsidRPr="0059316D">
        <w:rPr>
          <w:sz w:val="24"/>
          <w:szCs w:val="24"/>
        </w:rPr>
        <w:t xml:space="preserve"> </w:t>
      </w:r>
      <w:r w:rsidR="0059316D" w:rsidRPr="0059316D">
        <w:rPr>
          <w:sz w:val="24"/>
          <w:szCs w:val="24"/>
        </w:rPr>
        <w:t>financial</w:t>
      </w:r>
      <w:r w:rsidRPr="0059316D">
        <w:rPr>
          <w:sz w:val="24"/>
          <w:szCs w:val="24"/>
        </w:rPr>
        <w:t xml:space="preserve"> institutions may require evidence of such authorization</w:t>
      </w:r>
      <w:r w:rsidR="00A957FC" w:rsidRPr="0059316D">
        <w:rPr>
          <w:sz w:val="24"/>
          <w:szCs w:val="24"/>
        </w:rPr>
        <w:t>.</w:t>
      </w:r>
    </w:p>
    <w:p w14:paraId="3EF8B935" w14:textId="033F3525" w:rsidR="00A957FC" w:rsidRPr="0059316D" w:rsidRDefault="00A957FC">
      <w:pPr>
        <w:rPr>
          <w:sz w:val="24"/>
          <w:szCs w:val="24"/>
        </w:rPr>
      </w:pPr>
      <w:r w:rsidRPr="0059316D">
        <w:rPr>
          <w:sz w:val="24"/>
          <w:szCs w:val="24"/>
        </w:rPr>
        <w:tab/>
      </w:r>
      <w:r w:rsidR="00E85E6A" w:rsidRPr="0059316D">
        <w:rPr>
          <w:sz w:val="24"/>
          <w:szCs w:val="24"/>
        </w:rPr>
        <w:t>NOW THEREFORE</w:t>
      </w:r>
      <w:r w:rsidRPr="0059316D">
        <w:rPr>
          <w:sz w:val="24"/>
          <w:szCs w:val="24"/>
        </w:rPr>
        <w:t>, the Town Council RESOLVES that:</w:t>
      </w:r>
    </w:p>
    <w:p w14:paraId="3EB7E31F" w14:textId="32DCBE16" w:rsidR="00A957FC" w:rsidRDefault="00A957FC" w:rsidP="00A957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316D">
        <w:rPr>
          <w:sz w:val="24"/>
          <w:szCs w:val="24"/>
        </w:rPr>
        <w:t xml:space="preserve"> Julie Harris, The Mayor; </w:t>
      </w:r>
      <w:r w:rsidR="006A2E1F" w:rsidRPr="0059316D">
        <w:rPr>
          <w:sz w:val="24"/>
          <w:szCs w:val="24"/>
        </w:rPr>
        <w:t>R. Wayne Nunnally, Vice Mayor; and Laurel S. Taylor, Town Clerk; are hereby authorized to conduct banking business for the Town of Irvingto</w:t>
      </w:r>
      <w:r w:rsidR="00B12F63" w:rsidRPr="0059316D">
        <w:rPr>
          <w:sz w:val="24"/>
          <w:szCs w:val="24"/>
        </w:rPr>
        <w:t>n as signatories at all depository financial institutions of the Town form time to time</w:t>
      </w:r>
      <w:r w:rsidR="001C5C5B" w:rsidRPr="0059316D">
        <w:rPr>
          <w:sz w:val="24"/>
          <w:szCs w:val="24"/>
        </w:rPr>
        <w:t xml:space="preserve"> </w:t>
      </w:r>
      <w:r w:rsidR="009F312A">
        <w:rPr>
          <w:sz w:val="24"/>
          <w:szCs w:val="24"/>
        </w:rPr>
        <w:t>(</w:t>
      </w:r>
      <w:r w:rsidR="001C5C5B" w:rsidRPr="0059316D">
        <w:rPr>
          <w:sz w:val="24"/>
          <w:szCs w:val="24"/>
        </w:rPr>
        <w:t>”Signatories”).</w:t>
      </w:r>
    </w:p>
    <w:p w14:paraId="7E5904F9" w14:textId="613BF77E" w:rsidR="009F312A" w:rsidRDefault="009F312A" w:rsidP="00A957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This authorization</w:t>
      </w:r>
      <w:r w:rsidR="00682B7F">
        <w:rPr>
          <w:sz w:val="24"/>
          <w:szCs w:val="24"/>
        </w:rPr>
        <w:t xml:space="preserve"> includes checking, savings, certificates of deposit and money market accounts.</w:t>
      </w:r>
    </w:p>
    <w:p w14:paraId="130DE900" w14:textId="4860C3B4" w:rsidR="00682B7F" w:rsidRDefault="00682B7F" w:rsidP="00A957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transactions require two Signatories to conduct business.</w:t>
      </w:r>
    </w:p>
    <w:p w14:paraId="24423A6D" w14:textId="3F7D74A2" w:rsidR="00682B7F" w:rsidRDefault="00682B7F" w:rsidP="00A957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Nothing herein au</w:t>
      </w:r>
      <w:r w:rsidR="004F4F14">
        <w:rPr>
          <w:sz w:val="24"/>
          <w:szCs w:val="24"/>
        </w:rPr>
        <w:t>thorizes a Signatory to (</w:t>
      </w:r>
      <w:proofErr w:type="spellStart"/>
      <w:r w:rsidR="004F4F14">
        <w:rPr>
          <w:sz w:val="24"/>
          <w:szCs w:val="24"/>
        </w:rPr>
        <w:t>i</w:t>
      </w:r>
      <w:proofErr w:type="spellEnd"/>
      <w:r w:rsidR="004F4F14">
        <w:rPr>
          <w:sz w:val="24"/>
          <w:szCs w:val="24"/>
        </w:rPr>
        <w:t xml:space="preserve">) obtain a loan, or to sign, execute, deliver notes or evidence of indebtedness in the name of the Town, </w:t>
      </w:r>
      <w:r w:rsidR="008C73BA">
        <w:rPr>
          <w:sz w:val="24"/>
          <w:szCs w:val="24"/>
        </w:rPr>
        <w:t>(ii) mortgage, transfer, assign, endorse, or pledge assets of the Town, or (iii</w:t>
      </w:r>
      <w:r w:rsidR="005A5968">
        <w:rPr>
          <w:sz w:val="24"/>
          <w:szCs w:val="24"/>
        </w:rPr>
        <w:t>)</w:t>
      </w:r>
      <w:r w:rsidR="008C73BA">
        <w:rPr>
          <w:sz w:val="24"/>
          <w:szCs w:val="24"/>
        </w:rPr>
        <w:t xml:space="preserve"> lease, rent, maintain, access, or terminate a Safety Deposit Box for the Town.</w:t>
      </w:r>
    </w:p>
    <w:p w14:paraId="7E3D4F55" w14:textId="2EBFE16B" w:rsidR="005A5968" w:rsidRDefault="005A5968" w:rsidP="00A957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Resolution shall take effect</w:t>
      </w:r>
      <w:r w:rsidR="00720358">
        <w:rPr>
          <w:sz w:val="24"/>
          <w:szCs w:val="24"/>
        </w:rPr>
        <w:t xml:space="preserve"> February </w:t>
      </w:r>
      <w:r w:rsidR="00210051">
        <w:rPr>
          <w:sz w:val="24"/>
          <w:szCs w:val="24"/>
        </w:rPr>
        <w:t>10, 2023.</w:t>
      </w:r>
    </w:p>
    <w:p w14:paraId="7AA65E68" w14:textId="03B61CFA" w:rsidR="00210051" w:rsidRDefault="00210051" w:rsidP="00210051">
      <w:pPr>
        <w:ind w:left="720"/>
        <w:rPr>
          <w:sz w:val="24"/>
          <w:szCs w:val="24"/>
        </w:rPr>
      </w:pPr>
      <w:r>
        <w:rPr>
          <w:sz w:val="24"/>
          <w:szCs w:val="24"/>
        </w:rPr>
        <w:t>I, Julie Harris, Mayor of the Town of Irvington, do hereby certify that the above is a true copy adopted at a regular meeting of the Town Council of Irvington, Virginia, held on February</w:t>
      </w:r>
      <w:r w:rsidR="00230170">
        <w:rPr>
          <w:sz w:val="24"/>
          <w:szCs w:val="24"/>
        </w:rPr>
        <w:t xml:space="preserve"> 9, 2023, at which a quorum was present and voting.  The vote was as follows</w:t>
      </w:r>
      <w:r w:rsidR="003523E3">
        <w:rPr>
          <w:sz w:val="24"/>
          <w:szCs w:val="24"/>
        </w:rPr>
        <w:t>:</w:t>
      </w:r>
    </w:p>
    <w:p w14:paraId="31B0B6B4" w14:textId="77777777" w:rsidR="003523E3" w:rsidRDefault="003523E3" w:rsidP="00210051">
      <w:pPr>
        <w:ind w:left="720"/>
        <w:rPr>
          <w:sz w:val="24"/>
          <w:szCs w:val="24"/>
        </w:rPr>
      </w:pPr>
    </w:p>
    <w:p w14:paraId="21AC67C5" w14:textId="2568EC3A" w:rsidR="003523E3" w:rsidRDefault="003523E3" w:rsidP="00210051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Favor: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Opposed:</w:t>
      </w:r>
    </w:p>
    <w:p w14:paraId="3AAAFF34" w14:textId="5514A00E" w:rsidR="003523E3" w:rsidRDefault="00750736" w:rsidP="00FE23E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W. Nunnally</w:t>
      </w:r>
    </w:p>
    <w:p w14:paraId="0FDE9422" w14:textId="591689CC" w:rsidR="00750736" w:rsidRDefault="00750736" w:rsidP="00FE23E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P. Robinson</w:t>
      </w:r>
    </w:p>
    <w:p w14:paraId="38B56BB1" w14:textId="57329B6D" w:rsidR="00750736" w:rsidRDefault="00750736" w:rsidP="00FE23E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J. Brown</w:t>
      </w:r>
      <w:r w:rsidR="00484976">
        <w:rPr>
          <w:sz w:val="24"/>
          <w:szCs w:val="24"/>
        </w:rPr>
        <w:tab/>
      </w:r>
      <w:r w:rsidR="00484976">
        <w:rPr>
          <w:sz w:val="24"/>
          <w:szCs w:val="24"/>
        </w:rPr>
        <w:tab/>
      </w:r>
      <w:r w:rsidR="00484976">
        <w:rPr>
          <w:sz w:val="24"/>
          <w:szCs w:val="24"/>
        </w:rPr>
        <w:tab/>
      </w:r>
      <w:r w:rsidR="00484976">
        <w:rPr>
          <w:sz w:val="24"/>
          <w:szCs w:val="24"/>
        </w:rPr>
        <w:tab/>
      </w:r>
      <w:r w:rsidR="00484976">
        <w:rPr>
          <w:sz w:val="24"/>
          <w:szCs w:val="24"/>
        </w:rPr>
        <w:tab/>
      </w:r>
    </w:p>
    <w:p w14:paraId="515AE22E" w14:textId="4B817CCA" w:rsidR="00750736" w:rsidRPr="00484976" w:rsidRDefault="00750736" w:rsidP="00FE23E3">
      <w:pPr>
        <w:spacing w:after="0"/>
        <w:ind w:left="720"/>
        <w:rPr>
          <w:sz w:val="24"/>
          <w:szCs w:val="24"/>
        </w:rPr>
      </w:pPr>
      <w:r w:rsidRPr="00484976">
        <w:rPr>
          <w:sz w:val="24"/>
          <w:szCs w:val="24"/>
        </w:rPr>
        <w:t>J. Penniman</w:t>
      </w:r>
      <w:r w:rsidR="00484976" w:rsidRPr="00484976">
        <w:rPr>
          <w:sz w:val="24"/>
          <w:szCs w:val="24"/>
        </w:rPr>
        <w:tab/>
      </w:r>
      <w:r w:rsidR="00484976" w:rsidRPr="00484976">
        <w:rPr>
          <w:sz w:val="24"/>
          <w:szCs w:val="24"/>
        </w:rPr>
        <w:tab/>
      </w:r>
      <w:r w:rsidR="00484976" w:rsidRPr="00484976">
        <w:rPr>
          <w:sz w:val="24"/>
          <w:szCs w:val="24"/>
        </w:rPr>
        <w:tab/>
      </w:r>
      <w:r w:rsidR="00484976" w:rsidRPr="00484976">
        <w:rPr>
          <w:sz w:val="24"/>
          <w:szCs w:val="24"/>
        </w:rPr>
        <w:tab/>
      </w:r>
      <w:r w:rsidR="00484976" w:rsidRPr="00484976">
        <w:rPr>
          <w:sz w:val="24"/>
          <w:szCs w:val="24"/>
        </w:rPr>
        <w:tab/>
      </w:r>
      <w:r w:rsidR="00484976" w:rsidRPr="00484976">
        <w:rPr>
          <w:sz w:val="24"/>
          <w:szCs w:val="24"/>
        </w:rPr>
        <w:tab/>
      </w:r>
    </w:p>
    <w:p w14:paraId="184A62B4" w14:textId="6322DACA" w:rsidR="00750736" w:rsidRPr="00EA304F" w:rsidRDefault="00750736" w:rsidP="00FE23E3">
      <w:pPr>
        <w:spacing w:after="0"/>
        <w:ind w:left="720"/>
        <w:rPr>
          <w:sz w:val="24"/>
          <w:szCs w:val="24"/>
        </w:rPr>
      </w:pPr>
      <w:r w:rsidRPr="00EA304F">
        <w:rPr>
          <w:sz w:val="24"/>
          <w:szCs w:val="24"/>
        </w:rPr>
        <w:t>D. Patteson</w:t>
      </w:r>
      <w:r w:rsidR="00726757" w:rsidRPr="00EA304F">
        <w:rPr>
          <w:sz w:val="24"/>
          <w:szCs w:val="24"/>
        </w:rPr>
        <w:tab/>
      </w:r>
      <w:r w:rsidR="00726757" w:rsidRPr="00EA304F">
        <w:rPr>
          <w:sz w:val="24"/>
          <w:szCs w:val="24"/>
        </w:rPr>
        <w:tab/>
      </w:r>
      <w:r w:rsidR="00726757" w:rsidRPr="00EA304F">
        <w:rPr>
          <w:sz w:val="24"/>
          <w:szCs w:val="24"/>
        </w:rPr>
        <w:tab/>
      </w:r>
    </w:p>
    <w:p w14:paraId="6BC21E17" w14:textId="77777777" w:rsidR="007D17EF" w:rsidRPr="00EA304F" w:rsidRDefault="00750736" w:rsidP="00726757">
      <w:pPr>
        <w:spacing w:after="0"/>
        <w:ind w:left="720"/>
        <w:rPr>
          <w:sz w:val="24"/>
          <w:szCs w:val="24"/>
          <w:lang w:val="es-ES"/>
        </w:rPr>
      </w:pPr>
      <w:r w:rsidRPr="00EA304F">
        <w:rPr>
          <w:sz w:val="24"/>
          <w:szCs w:val="24"/>
          <w:lang w:val="es-ES"/>
        </w:rPr>
        <w:t>G. del Rio</w:t>
      </w:r>
      <w:r w:rsidR="00C95ED5" w:rsidRPr="00EA304F">
        <w:rPr>
          <w:sz w:val="24"/>
          <w:szCs w:val="24"/>
          <w:lang w:val="es-ES"/>
        </w:rPr>
        <w:tab/>
      </w:r>
      <w:r w:rsidR="00E96256" w:rsidRPr="00EA304F">
        <w:rPr>
          <w:sz w:val="24"/>
          <w:szCs w:val="24"/>
          <w:lang w:val="es-ES"/>
        </w:rPr>
        <w:tab/>
      </w:r>
      <w:r w:rsidR="00E96256" w:rsidRPr="00EA304F">
        <w:rPr>
          <w:sz w:val="24"/>
          <w:szCs w:val="24"/>
          <w:lang w:val="es-ES"/>
        </w:rPr>
        <w:tab/>
      </w:r>
      <w:r w:rsidR="00E96256" w:rsidRPr="00EA304F">
        <w:rPr>
          <w:sz w:val="24"/>
          <w:szCs w:val="24"/>
          <w:lang w:val="es-ES"/>
        </w:rPr>
        <w:tab/>
      </w:r>
      <w:r w:rsidR="00E96256" w:rsidRPr="00EA304F">
        <w:rPr>
          <w:sz w:val="24"/>
          <w:szCs w:val="24"/>
          <w:lang w:val="es-ES"/>
        </w:rPr>
        <w:tab/>
      </w:r>
      <w:r w:rsidR="007D17EF" w:rsidRPr="00EA304F">
        <w:rPr>
          <w:sz w:val="24"/>
          <w:szCs w:val="24"/>
          <w:lang w:val="es-ES"/>
        </w:rPr>
        <w:t>_________________________________</w:t>
      </w:r>
    </w:p>
    <w:p w14:paraId="7BA8FAEF" w14:textId="4C9C5B57" w:rsidR="00C95ED5" w:rsidRPr="00EA304F" w:rsidRDefault="007D17EF" w:rsidP="00726757">
      <w:pPr>
        <w:spacing w:after="0"/>
        <w:ind w:left="720"/>
        <w:rPr>
          <w:sz w:val="24"/>
          <w:szCs w:val="24"/>
          <w:lang w:val="es-ES"/>
        </w:rPr>
      </w:pPr>
      <w:r w:rsidRPr="00EA304F">
        <w:rPr>
          <w:sz w:val="24"/>
          <w:szCs w:val="24"/>
          <w:lang w:val="es-ES"/>
        </w:rPr>
        <w:tab/>
      </w:r>
      <w:r w:rsidRPr="00EA304F">
        <w:rPr>
          <w:sz w:val="24"/>
          <w:szCs w:val="24"/>
          <w:lang w:val="es-ES"/>
        </w:rPr>
        <w:tab/>
      </w:r>
      <w:r w:rsidRPr="00EA304F">
        <w:rPr>
          <w:sz w:val="24"/>
          <w:szCs w:val="24"/>
          <w:lang w:val="es-ES"/>
        </w:rPr>
        <w:tab/>
      </w:r>
      <w:r w:rsidRPr="00EA304F">
        <w:rPr>
          <w:sz w:val="24"/>
          <w:szCs w:val="24"/>
          <w:lang w:val="es-ES"/>
        </w:rPr>
        <w:tab/>
      </w:r>
      <w:r w:rsidRPr="00EA304F">
        <w:rPr>
          <w:sz w:val="24"/>
          <w:szCs w:val="24"/>
          <w:lang w:val="es-ES"/>
        </w:rPr>
        <w:tab/>
      </w:r>
      <w:r w:rsidRPr="00EA304F">
        <w:rPr>
          <w:sz w:val="24"/>
          <w:szCs w:val="24"/>
          <w:lang w:val="es-ES"/>
        </w:rPr>
        <w:tab/>
      </w:r>
      <w:r w:rsidRPr="00EA304F">
        <w:rPr>
          <w:sz w:val="24"/>
          <w:szCs w:val="24"/>
          <w:lang w:val="es-ES"/>
        </w:rPr>
        <w:tab/>
        <w:t>Julie W. Harris, Mayor</w:t>
      </w:r>
    </w:p>
    <w:p w14:paraId="15BB3B93" w14:textId="41FE444D" w:rsidR="00C95ED5" w:rsidRDefault="00C95ED5" w:rsidP="0072675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ATTEST:  ________________________________</w:t>
      </w:r>
    </w:p>
    <w:p w14:paraId="571B5207" w14:textId="77428287" w:rsidR="00C95ED5" w:rsidRPr="00210051" w:rsidRDefault="00C95ED5" w:rsidP="0072675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Laurel S. Taylor, Town Clerk</w:t>
      </w:r>
    </w:p>
    <w:sectPr w:rsidR="00C95ED5" w:rsidRPr="002100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2715" w14:textId="77777777" w:rsidR="00394072" w:rsidRDefault="00394072" w:rsidP="00394072">
      <w:pPr>
        <w:spacing w:after="0" w:line="240" w:lineRule="auto"/>
      </w:pPr>
      <w:r>
        <w:separator/>
      </w:r>
    </w:p>
  </w:endnote>
  <w:endnote w:type="continuationSeparator" w:id="0">
    <w:p w14:paraId="26C132A3" w14:textId="77777777" w:rsidR="00394072" w:rsidRDefault="00394072" w:rsidP="0039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4924" w14:textId="77777777" w:rsidR="00394072" w:rsidRDefault="00394072" w:rsidP="00394072">
      <w:pPr>
        <w:spacing w:after="0" w:line="240" w:lineRule="auto"/>
      </w:pPr>
      <w:r>
        <w:separator/>
      </w:r>
    </w:p>
  </w:footnote>
  <w:footnote w:type="continuationSeparator" w:id="0">
    <w:p w14:paraId="6D3DAF43" w14:textId="77777777" w:rsidR="00394072" w:rsidRDefault="00394072" w:rsidP="0039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3EC6" w14:textId="148949F0" w:rsidR="00394072" w:rsidRDefault="00394072" w:rsidP="00394072">
    <w:pPr>
      <w:pStyle w:val="Header"/>
      <w:jc w:val="center"/>
    </w:pPr>
    <w:r>
      <w:rPr>
        <w:noProof/>
      </w:rPr>
      <w:drawing>
        <wp:inline distT="0" distB="0" distL="0" distR="0" wp14:anchorId="71E63355" wp14:editId="29949006">
          <wp:extent cx="1552575" cy="952500"/>
          <wp:effectExtent l="0" t="0" r="0" b="0"/>
          <wp:docPr id="5" name="Picture 5" descr="http://townofirvingtonva.com/assets/logo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ttp://townofirvingtonva.com/assets/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6B91"/>
    <w:multiLevelType w:val="hybridMultilevel"/>
    <w:tmpl w:val="5B6481B4"/>
    <w:lvl w:ilvl="0" w:tplc="44E8FD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432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72"/>
    <w:rsid w:val="001C5C5B"/>
    <w:rsid w:val="00210051"/>
    <w:rsid w:val="00230170"/>
    <w:rsid w:val="00302E01"/>
    <w:rsid w:val="003123FD"/>
    <w:rsid w:val="003523E3"/>
    <w:rsid w:val="00394072"/>
    <w:rsid w:val="00484976"/>
    <w:rsid w:val="004F4F14"/>
    <w:rsid w:val="00586433"/>
    <w:rsid w:val="0059316D"/>
    <w:rsid w:val="005A5968"/>
    <w:rsid w:val="005C5BEE"/>
    <w:rsid w:val="00682B7F"/>
    <w:rsid w:val="006A2E1F"/>
    <w:rsid w:val="00720358"/>
    <w:rsid w:val="00726757"/>
    <w:rsid w:val="00750736"/>
    <w:rsid w:val="007D17EF"/>
    <w:rsid w:val="00801178"/>
    <w:rsid w:val="008C73BA"/>
    <w:rsid w:val="009F312A"/>
    <w:rsid w:val="00A957FC"/>
    <w:rsid w:val="00AA7306"/>
    <w:rsid w:val="00B12F63"/>
    <w:rsid w:val="00BF07C7"/>
    <w:rsid w:val="00BF5717"/>
    <w:rsid w:val="00C95ED5"/>
    <w:rsid w:val="00DA2CED"/>
    <w:rsid w:val="00E85E6A"/>
    <w:rsid w:val="00E90CF1"/>
    <w:rsid w:val="00E96256"/>
    <w:rsid w:val="00EA304F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8447"/>
  <w15:chartTrackingRefBased/>
  <w15:docId w15:val="{BB05A1B8-5A66-46B4-BADD-BC708DD4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072"/>
  </w:style>
  <w:style w:type="paragraph" w:styleId="Footer">
    <w:name w:val="footer"/>
    <w:basedOn w:val="Normal"/>
    <w:link w:val="FooterChar"/>
    <w:uiPriority w:val="99"/>
    <w:unhideWhenUsed/>
    <w:rsid w:val="0039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72"/>
  </w:style>
  <w:style w:type="paragraph" w:styleId="ListParagraph">
    <w:name w:val="List Paragraph"/>
    <w:basedOn w:val="Normal"/>
    <w:uiPriority w:val="34"/>
    <w:qFormat/>
    <w:rsid w:val="00A9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TAYLOR</dc:creator>
  <cp:keywords/>
  <dc:description/>
  <cp:lastModifiedBy>LAUREL TAYLOR</cp:lastModifiedBy>
  <cp:revision>2</cp:revision>
  <dcterms:created xsi:type="dcterms:W3CDTF">2023-01-27T14:56:00Z</dcterms:created>
  <dcterms:modified xsi:type="dcterms:W3CDTF">2023-01-27T14:56:00Z</dcterms:modified>
</cp:coreProperties>
</file>